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E587" w14:textId="2FBE2F99" w:rsidR="00976169" w:rsidRPr="007E7644" w:rsidRDefault="007E300A">
      <w:pPr>
        <w:shd w:val="clear" w:color="auto" w:fill="C5E0B3"/>
        <w:spacing w:line="276" w:lineRule="auto"/>
        <w:rPr>
          <w:b/>
          <w:bCs/>
          <w:sz w:val="40"/>
          <w:szCs w:val="40"/>
          <w:lang w:val="en-US"/>
        </w:rPr>
      </w:pPr>
      <w:r w:rsidRPr="007E7644">
        <w:rPr>
          <w:b/>
          <w:bCs/>
          <w:lang w:val="en-US"/>
        </w:rPr>
        <w:t>DIZH-</w:t>
      </w:r>
      <w:proofErr w:type="spellStart"/>
      <w:r w:rsidRPr="007E7644">
        <w:rPr>
          <w:b/>
          <w:bCs/>
          <w:lang w:val="en-US"/>
        </w:rPr>
        <w:t>Innovationsprogramm</w:t>
      </w:r>
      <w:proofErr w:type="spellEnd"/>
      <w:r w:rsidRPr="007E7644">
        <w:rPr>
          <w:b/>
          <w:bCs/>
          <w:lang w:val="en-US"/>
        </w:rPr>
        <w:t xml:space="preserve"> – </w:t>
      </w:r>
      <w:r w:rsidR="007E7644">
        <w:rPr>
          <w:b/>
          <w:bCs/>
          <w:lang w:val="en-US"/>
        </w:rPr>
        <w:t>Founder</w:t>
      </w:r>
      <w:r w:rsidRPr="007E7644">
        <w:rPr>
          <w:b/>
          <w:bCs/>
          <w:lang w:val="en-US"/>
        </w:rPr>
        <w:t>-Call 202</w:t>
      </w:r>
      <w:r w:rsidR="007E7644">
        <w:rPr>
          <w:b/>
          <w:bCs/>
          <w:lang w:val="en-US"/>
        </w:rPr>
        <w:t>3</w:t>
      </w:r>
      <w:r w:rsidRPr="007E7644">
        <w:rPr>
          <w:b/>
          <w:bCs/>
          <w:lang w:val="en-US"/>
        </w:rPr>
        <w:t>.1</w:t>
      </w:r>
      <w:r w:rsidRPr="007E7644">
        <w:rPr>
          <w:b/>
          <w:bCs/>
          <w:lang w:val="en-US"/>
        </w:rPr>
        <w:br w:type="textWrapping" w:clear="all"/>
      </w:r>
      <w:proofErr w:type="spellStart"/>
      <w:r w:rsidRPr="007E7644">
        <w:rPr>
          <w:b/>
          <w:bCs/>
          <w:sz w:val="40"/>
          <w:szCs w:val="40"/>
          <w:lang w:val="en-US"/>
        </w:rPr>
        <w:t>Antrags</w:t>
      </w:r>
      <w:proofErr w:type="spellEnd"/>
      <w:r w:rsidRPr="007E7644">
        <w:rPr>
          <w:b/>
          <w:bCs/>
          <w:sz w:val="40"/>
          <w:szCs w:val="40"/>
          <w:lang w:val="en-US"/>
        </w:rPr>
        <w:t>-Template</w:t>
      </w:r>
    </w:p>
    <w:p w14:paraId="22696421" w14:textId="3E9C8007" w:rsidR="00BD35DC" w:rsidRDefault="007E300A" w:rsidP="00BD35DC">
      <w:pPr>
        <w:shd w:val="clear" w:color="auto" w:fill="C5E0B3"/>
        <w:spacing w:line="276" w:lineRule="auto"/>
        <w:rPr>
          <w:lang w:val="de-CH"/>
        </w:rPr>
      </w:pPr>
      <w:r>
        <w:rPr>
          <w:b/>
          <w:lang w:val="de-CH"/>
        </w:rPr>
        <w:t>Vorbemerkung:</w:t>
      </w:r>
      <w:r>
        <w:rPr>
          <w:lang w:val="de-CH"/>
        </w:rPr>
        <w:t xml:space="preserve"> Bitte gliedern Sie Ihren Antrag gemäss der vorliegenden Struktur und beachten Sie, dass der </w:t>
      </w:r>
      <w:r>
        <w:rPr>
          <w:b/>
          <w:bCs/>
          <w:lang w:val="de-CH"/>
        </w:rPr>
        <w:t>Antrag</w:t>
      </w:r>
      <w:r>
        <w:rPr>
          <w:lang w:val="de-CH"/>
        </w:rPr>
        <w:t xml:space="preserve"> </w:t>
      </w:r>
      <w:r>
        <w:rPr>
          <w:u w:val="single"/>
          <w:lang w:val="de-CH"/>
        </w:rPr>
        <w:t xml:space="preserve">maximal </w:t>
      </w:r>
      <w:r w:rsidR="007E7644">
        <w:rPr>
          <w:u w:val="single"/>
          <w:lang w:val="de-CH"/>
        </w:rPr>
        <w:t>3</w:t>
      </w:r>
      <w:r>
        <w:rPr>
          <w:u w:val="single"/>
          <w:lang w:val="de-CH"/>
        </w:rPr>
        <w:t xml:space="preserve"> Seiten</w:t>
      </w:r>
      <w:r>
        <w:rPr>
          <w:lang w:val="de-CH"/>
        </w:rPr>
        <w:t xml:space="preserve"> umfassen darf (ohne Budget, allfällige Referenzen, CVs)</w:t>
      </w:r>
      <w:r w:rsidR="00BD35DC">
        <w:rPr>
          <w:lang w:val="de-CH"/>
        </w:rPr>
        <w:t xml:space="preserve"> und den Link zum Bewerbungsvideo enthalten muss</w:t>
      </w:r>
      <w:r>
        <w:rPr>
          <w:lang w:val="de-CH"/>
        </w:rPr>
        <w:t xml:space="preserve">. </w:t>
      </w:r>
      <w:r w:rsidR="00BD35DC">
        <w:rPr>
          <w:lang w:val="de-CH"/>
        </w:rPr>
        <w:t xml:space="preserve">Projekteingaben, welche den Umfang von 3 Seiten Projektbeschrieb überschreiten, werden aus formellen Gründen abgewiesen. </w:t>
      </w:r>
    </w:p>
    <w:p w14:paraId="0A7518F2" w14:textId="77777777" w:rsidR="00976169" w:rsidRDefault="00976169">
      <w:pPr>
        <w:shd w:val="clear" w:color="auto" w:fill="C5E0B3"/>
        <w:spacing w:line="276" w:lineRule="auto"/>
        <w:rPr>
          <w:lang w:val="de-CH"/>
        </w:rPr>
      </w:pPr>
    </w:p>
    <w:p w14:paraId="494AABA5" w14:textId="77777777" w:rsidR="00976169" w:rsidRDefault="007E300A">
      <w:pPr>
        <w:shd w:val="clear" w:color="auto" w:fill="C5E0B3"/>
        <w:spacing w:line="276" w:lineRule="auto"/>
        <w:rPr>
          <w:lang w:val="de-CH"/>
        </w:rPr>
      </w:pPr>
      <w:r>
        <w:rPr>
          <w:lang w:val="de-CH"/>
        </w:rPr>
        <w:t>Für den Antrag sind zudem die folgenden Dokumente vorzubereiten:</w:t>
      </w:r>
    </w:p>
    <w:p w14:paraId="50A7A777" w14:textId="43CE3FF4" w:rsidR="00976169" w:rsidRDefault="007E300A">
      <w:pPr>
        <w:shd w:val="clear" w:color="auto" w:fill="C5E0B3"/>
        <w:spacing w:line="276" w:lineRule="auto"/>
        <w:rPr>
          <w:lang w:val="de-CH"/>
        </w:rPr>
      </w:pPr>
      <w:r>
        <w:rPr>
          <w:lang w:val="de-CH"/>
        </w:rPr>
        <w:t xml:space="preserve">1. </w:t>
      </w:r>
      <w:r>
        <w:rPr>
          <w:b/>
          <w:bCs/>
          <w:lang w:val="de-CH"/>
        </w:rPr>
        <w:t>Budget-Tabelle</w:t>
      </w:r>
      <w:r>
        <w:rPr>
          <w:lang w:val="de-CH"/>
        </w:rPr>
        <w:t xml:space="preserve"> (siehe Excel-Template auf der Webseite)</w:t>
      </w:r>
    </w:p>
    <w:p w14:paraId="5A784F20" w14:textId="4C178CF9" w:rsidR="00BD35DC" w:rsidRDefault="00BD35DC">
      <w:pPr>
        <w:shd w:val="clear" w:color="auto" w:fill="C5E0B3"/>
        <w:spacing w:line="276" w:lineRule="auto"/>
        <w:rPr>
          <w:lang w:val="de-CH"/>
        </w:rPr>
      </w:pPr>
      <w:r>
        <w:rPr>
          <w:lang w:val="de-CH"/>
        </w:rPr>
        <w:t xml:space="preserve">2. Ein ca. 3-minütiges Bewerbungsvideo </w:t>
      </w:r>
      <w:r w:rsidRPr="00BD35DC">
        <w:rPr>
          <w:lang w:val="de-CH"/>
        </w:rPr>
        <w:t xml:space="preserve">welches die Kernidee der zu testenden Gründungsidee darlegt, die tragenden </w:t>
      </w:r>
      <w:proofErr w:type="spellStart"/>
      <w:proofErr w:type="gramStart"/>
      <w:r w:rsidRPr="00BD35DC">
        <w:rPr>
          <w:lang w:val="de-CH"/>
        </w:rPr>
        <w:t>Akteur:innen</w:t>
      </w:r>
      <w:proofErr w:type="spellEnd"/>
      <w:proofErr w:type="gramEnd"/>
      <w:r w:rsidRPr="00BD35DC">
        <w:rPr>
          <w:lang w:val="de-CH"/>
        </w:rPr>
        <w:t xml:space="preserve"> vorstellt und die angestrebten unternehmerischen Ziele aufzeigt </w:t>
      </w:r>
      <w:r>
        <w:rPr>
          <w:lang w:val="de-CH"/>
        </w:rPr>
        <w:t xml:space="preserve">(im Antragstext zu verlinken) </w:t>
      </w:r>
    </w:p>
    <w:p w14:paraId="4AD067DB" w14:textId="0546CA32" w:rsidR="00976169" w:rsidRDefault="007E300A">
      <w:pPr>
        <w:shd w:val="clear" w:color="auto" w:fill="C5E0B3"/>
        <w:spacing w:line="276" w:lineRule="auto"/>
        <w:rPr>
          <w:lang w:val="de-CH"/>
        </w:rPr>
      </w:pPr>
      <w:r>
        <w:rPr>
          <w:lang w:val="de-CH"/>
        </w:rPr>
        <w:t xml:space="preserve">2. </w:t>
      </w:r>
      <w:r>
        <w:rPr>
          <w:b/>
          <w:bCs/>
          <w:lang w:val="de-CH"/>
        </w:rPr>
        <w:t>CVs und bedeutende Leistungen</w:t>
      </w:r>
      <w:r>
        <w:rPr>
          <w:lang w:val="de-CH"/>
        </w:rPr>
        <w:t xml:space="preserve"> (Publikationen/Werke/Arbeiten/Ausstellungen etc.) aller antragstellenden Personen: </w:t>
      </w:r>
      <w:r>
        <w:rPr>
          <w:u w:val="single"/>
          <w:lang w:val="de-CH"/>
        </w:rPr>
        <w:t>Max. 4 Seiten</w:t>
      </w:r>
      <w:r>
        <w:rPr>
          <w:lang w:val="de-CH"/>
        </w:rPr>
        <w:t xml:space="preserve"> pro Person (</w:t>
      </w:r>
      <w:r w:rsidR="00BD35DC">
        <w:rPr>
          <w:lang w:val="de-CH"/>
        </w:rPr>
        <w:t>davon max</w:t>
      </w:r>
      <w:r>
        <w:rPr>
          <w:lang w:val="de-CH"/>
        </w:rPr>
        <w:t xml:space="preserve">. 2 Seiten CV / </w:t>
      </w:r>
      <w:r w:rsidR="00BD35DC">
        <w:rPr>
          <w:lang w:val="de-CH"/>
        </w:rPr>
        <w:t xml:space="preserve">max. </w:t>
      </w:r>
      <w:r>
        <w:rPr>
          <w:lang w:val="de-CH"/>
        </w:rPr>
        <w:t xml:space="preserve">2 Seiten bedeutende Leistungen), </w:t>
      </w:r>
      <w:r>
        <w:rPr>
          <w:u w:val="single"/>
          <w:lang w:val="de-CH"/>
        </w:rPr>
        <w:t>zusammengefasst in einem PDF</w:t>
      </w:r>
      <w:r>
        <w:rPr>
          <w:lang w:val="de-CH"/>
        </w:rPr>
        <w:t>.</w:t>
      </w:r>
    </w:p>
    <w:p w14:paraId="382D1E6A" w14:textId="69CB3EBA" w:rsidR="00976169" w:rsidRDefault="007E300A">
      <w:pPr>
        <w:shd w:val="clear" w:color="auto" w:fill="C5E0B3"/>
        <w:spacing w:line="276" w:lineRule="auto"/>
        <w:rPr>
          <w:lang w:val="de-CH"/>
        </w:rPr>
      </w:pPr>
      <w:r>
        <w:rPr>
          <w:lang w:val="de-CH"/>
        </w:rPr>
        <w:t xml:space="preserve">3. Pro Praxispartner </w:t>
      </w:r>
      <w:r w:rsidR="00210B28">
        <w:rPr>
          <w:lang w:val="de-CH"/>
        </w:rPr>
        <w:t xml:space="preserve">(falls relevant) </w:t>
      </w:r>
      <w:r>
        <w:rPr>
          <w:lang w:val="de-CH"/>
        </w:rPr>
        <w:t xml:space="preserve">ein </w:t>
      </w:r>
      <w:r>
        <w:rPr>
          <w:b/>
          <w:bCs/>
          <w:lang w:val="de-CH"/>
        </w:rPr>
        <w:t xml:space="preserve">Letter </w:t>
      </w:r>
      <w:proofErr w:type="spellStart"/>
      <w:r>
        <w:rPr>
          <w:b/>
          <w:bCs/>
          <w:lang w:val="de-CH"/>
        </w:rPr>
        <w:t>of</w:t>
      </w:r>
      <w:proofErr w:type="spellEnd"/>
      <w:r>
        <w:rPr>
          <w:b/>
          <w:bCs/>
          <w:lang w:val="de-CH"/>
        </w:rPr>
        <w:t xml:space="preserve"> </w:t>
      </w:r>
      <w:proofErr w:type="spellStart"/>
      <w:r>
        <w:rPr>
          <w:b/>
          <w:bCs/>
          <w:lang w:val="de-CH"/>
        </w:rPr>
        <w:t>Intent</w:t>
      </w:r>
      <w:proofErr w:type="spellEnd"/>
      <w:r>
        <w:rPr>
          <w:lang w:val="de-CH"/>
        </w:rPr>
        <w:t xml:space="preserve"> (</w:t>
      </w:r>
      <w:r>
        <w:rPr>
          <w:u w:val="single"/>
          <w:lang w:val="de-CH"/>
        </w:rPr>
        <w:t>max. 1 Seite</w:t>
      </w:r>
      <w:r>
        <w:rPr>
          <w:lang w:val="de-CH"/>
        </w:rPr>
        <w:t>) ODER max. 2-seitiges Konzept, wie das Projekt eine Wirkung in der Praxis erreichen soll.</w:t>
      </w:r>
    </w:p>
    <w:p w14:paraId="35F4AAE4" w14:textId="77777777" w:rsidR="00976169" w:rsidRDefault="00976169">
      <w:pPr>
        <w:shd w:val="clear" w:color="auto" w:fill="C5E0B3"/>
        <w:spacing w:line="276" w:lineRule="auto"/>
        <w:rPr>
          <w:lang w:val="de-CH"/>
        </w:rPr>
      </w:pPr>
    </w:p>
    <w:p w14:paraId="064CB344" w14:textId="6601231D" w:rsidR="00976169" w:rsidRDefault="006255B2">
      <w:pPr>
        <w:shd w:val="clear" w:color="auto" w:fill="C5E0B3"/>
        <w:spacing w:line="276" w:lineRule="auto"/>
        <w:rPr>
          <w:lang w:val="de-CH"/>
        </w:rPr>
      </w:pPr>
      <w:r>
        <w:rPr>
          <w:lang w:eastAsia="en-US"/>
        </w:rPr>
        <w:t>Bitte l</w:t>
      </w:r>
      <w:r w:rsidR="00C971D5">
        <w:rPr>
          <w:lang w:eastAsia="en-US"/>
        </w:rPr>
        <w:t xml:space="preserve">öschen Sie für den finalen Antrag diese Vorbemerkung (grüner Kasten) und ersetzen Sie die </w:t>
      </w:r>
      <w:r w:rsidR="00C971D5" w:rsidRPr="00C971D5">
        <w:rPr>
          <w:highlight w:val="yellow"/>
          <w:lang w:eastAsia="en-US"/>
        </w:rPr>
        <w:t>gelb markierten Passagen</w:t>
      </w:r>
      <w:r w:rsidR="00C971D5">
        <w:rPr>
          <w:lang w:eastAsia="en-US"/>
        </w:rPr>
        <w:t xml:space="preserve"> durch Ihren eigenen Text</w:t>
      </w:r>
      <w:r w:rsidR="007E300A">
        <w:rPr>
          <w:lang w:val="de-CH"/>
        </w:rPr>
        <w:t>.</w:t>
      </w:r>
    </w:p>
    <w:p w14:paraId="4785E14A" w14:textId="77777777" w:rsidR="00976169" w:rsidRDefault="00976169">
      <w:pPr>
        <w:spacing w:line="276" w:lineRule="auto"/>
        <w:rPr>
          <w:b/>
          <w:sz w:val="18"/>
          <w:szCs w:val="18"/>
          <w:highlight w:val="yellow"/>
          <w:lang w:val="de-CH"/>
        </w:rPr>
      </w:pPr>
    </w:p>
    <w:p w14:paraId="7620A673" w14:textId="77777777" w:rsidR="00976169" w:rsidRDefault="007E300A">
      <w:pPr>
        <w:spacing w:line="276" w:lineRule="auto"/>
        <w:rPr>
          <w:b/>
          <w:sz w:val="32"/>
          <w:szCs w:val="32"/>
          <w:lang w:val="de-CH"/>
        </w:rPr>
      </w:pPr>
      <w:r>
        <w:rPr>
          <w:b/>
          <w:sz w:val="32"/>
          <w:szCs w:val="32"/>
          <w:lang w:val="de-CH"/>
        </w:rPr>
        <w:t xml:space="preserve">Projektantrag – [Titel] </w:t>
      </w:r>
    </w:p>
    <w:p w14:paraId="5D9E906C" w14:textId="1DF1E8EA" w:rsidR="00976169" w:rsidRPr="00C813D7" w:rsidRDefault="007E300A">
      <w:pPr>
        <w:spacing w:line="276" w:lineRule="auto"/>
        <w:rPr>
          <w:i/>
          <w:iCs/>
          <w:lang w:val="de-CH"/>
        </w:rPr>
      </w:pPr>
      <w:r w:rsidRPr="00C813D7">
        <w:rPr>
          <w:i/>
          <w:iCs/>
          <w:highlight w:val="yellow"/>
          <w:lang w:val="de-CH"/>
        </w:rPr>
        <w:t xml:space="preserve">Bitte zu jedem Punkt Ausführungen machen (s. auch Call-Text auf der DIZH-Website) – max. </w:t>
      </w:r>
      <w:r w:rsidR="00FC55C7" w:rsidRPr="00C813D7">
        <w:rPr>
          <w:i/>
          <w:iCs/>
          <w:highlight w:val="yellow"/>
          <w:lang w:val="de-CH"/>
        </w:rPr>
        <w:t>3</w:t>
      </w:r>
      <w:r w:rsidRPr="00C813D7">
        <w:rPr>
          <w:i/>
          <w:iCs/>
          <w:highlight w:val="yellow"/>
          <w:lang w:val="de-CH"/>
        </w:rPr>
        <w:t xml:space="preserve"> Seiten inkl. allfällige Illustrationen / Tabellen – mind. 10-Punkt-Schrift verwenden – Budget, Projektplan, Referenzen und CVs zählen nicht für das Seitenlimit. </w:t>
      </w:r>
    </w:p>
    <w:p w14:paraId="481CA46A" w14:textId="77777777" w:rsidR="00976169" w:rsidRDefault="00976169">
      <w:pPr>
        <w:spacing w:line="276" w:lineRule="auto"/>
        <w:rPr>
          <w:lang w:val="de-CH"/>
        </w:rPr>
      </w:pPr>
    </w:p>
    <w:p w14:paraId="126244AA" w14:textId="77777777" w:rsidR="00FC55C7" w:rsidRPr="00C813D7" w:rsidRDefault="007E300A" w:rsidP="00FC55C7">
      <w:pPr>
        <w:rPr>
          <w:bCs/>
          <w:i/>
          <w:highlight w:val="yellow"/>
        </w:rPr>
      </w:pPr>
      <w:r w:rsidRPr="00C813D7">
        <w:rPr>
          <w:b/>
          <w:i/>
          <w:lang w:val="de-CH"/>
        </w:rPr>
        <w:t>Inhaltliche Kernpunkte</w:t>
      </w:r>
      <w:r w:rsidRPr="00C813D7">
        <w:rPr>
          <w:b/>
          <w:i/>
          <w:lang w:val="de-CH"/>
        </w:rPr>
        <w:br w:type="textWrapping" w:clear="all"/>
      </w:r>
      <w:r w:rsidR="00FC55C7" w:rsidRPr="00C813D7">
        <w:rPr>
          <w:bCs/>
          <w:i/>
          <w:iCs/>
          <w:highlight w:val="yellow"/>
        </w:rPr>
        <w:t>Im</w:t>
      </w:r>
      <w:r w:rsidR="00FC55C7" w:rsidRPr="00C813D7">
        <w:rPr>
          <w:b/>
          <w:bCs/>
          <w:i/>
          <w:iCs/>
          <w:highlight w:val="yellow"/>
        </w:rPr>
        <w:t xml:space="preserve"> </w:t>
      </w:r>
      <w:r w:rsidR="00FC55C7" w:rsidRPr="00C813D7">
        <w:rPr>
          <w:bCs/>
          <w:i/>
          <w:highlight w:val="yellow"/>
        </w:rPr>
        <w:t xml:space="preserve">Antragstext wird dargelegt, welches Leistungsangebot oder welche Produktion mit dem Spin-off oder Start-up angestrebt wird, welche Zieladressaten im Zentrum stehen (Alleinstellungsmerkmal im Markt, Marktumfeld, Personengruppen, potenzielle Kundinnen und Kunden etc.) und wie Mehrwert für die Angesprochenen erzeugt werden soll. Ebenfalls wird aufgezeigt, welche unternehmerischen und gesellschaftlichen Wirkungsziele verfolgt werden, welches dabei die Motivation der </w:t>
      </w:r>
      <w:proofErr w:type="spellStart"/>
      <w:proofErr w:type="gramStart"/>
      <w:r w:rsidR="00FC55C7" w:rsidRPr="00C813D7">
        <w:rPr>
          <w:bCs/>
          <w:i/>
          <w:highlight w:val="yellow"/>
        </w:rPr>
        <w:t>Gründer:innen</w:t>
      </w:r>
      <w:proofErr w:type="spellEnd"/>
      <w:proofErr w:type="gramEnd"/>
      <w:r w:rsidR="00FC55C7" w:rsidRPr="00C813D7">
        <w:rPr>
          <w:bCs/>
          <w:i/>
          <w:highlight w:val="yellow"/>
        </w:rPr>
        <w:t xml:space="preserve"> ist und in welchem Bezug die Gründungsidee zur Arbeit der Antragsstellenden an einer der DIZH-Hochschulen steht. Erfolgt die Eingabe in Zusammenarbeit mit Dritten (Organisationen, Unternehmen etc. im Folgenden «Praxispartner»), sind Rolle und Funktion dieser Praxispartner darzulegen.</w:t>
      </w:r>
    </w:p>
    <w:p w14:paraId="6AB332E4" w14:textId="5EF0F6D0" w:rsidR="00976169" w:rsidRPr="00C813D7" w:rsidRDefault="00976169" w:rsidP="00FC55C7">
      <w:pPr>
        <w:spacing w:line="276" w:lineRule="auto"/>
        <w:rPr>
          <w:b/>
          <w:i/>
        </w:rPr>
      </w:pPr>
    </w:p>
    <w:p w14:paraId="77B432C9" w14:textId="4D7BC478" w:rsidR="00976169" w:rsidRPr="00C813D7" w:rsidRDefault="00FC55C7">
      <w:pPr>
        <w:spacing w:line="276" w:lineRule="auto"/>
        <w:rPr>
          <w:b/>
          <w:i/>
          <w:lang w:val="de-CH"/>
        </w:rPr>
      </w:pPr>
      <w:r w:rsidRPr="00C813D7">
        <w:rPr>
          <w:b/>
          <w:i/>
        </w:rPr>
        <w:t>Machbarkeits- und Realisierungsplanung</w:t>
      </w:r>
    </w:p>
    <w:p w14:paraId="71298F85" w14:textId="340A37E4" w:rsidR="00FC55C7" w:rsidRPr="00C813D7" w:rsidRDefault="00FC55C7" w:rsidP="00FC55C7">
      <w:pPr>
        <w:spacing w:line="276" w:lineRule="auto"/>
        <w:rPr>
          <w:bCs/>
          <w:i/>
          <w:highlight w:val="yellow"/>
        </w:rPr>
      </w:pPr>
      <w:r w:rsidRPr="00C813D7">
        <w:rPr>
          <w:bCs/>
          <w:i/>
          <w:highlight w:val="yellow"/>
        </w:rPr>
        <w:t xml:space="preserve">Der Antragstext skizziert sowohl die Aktivitäten und Meilensteine des beantragten «Proof </w:t>
      </w:r>
      <w:proofErr w:type="spellStart"/>
      <w:r w:rsidRPr="00C813D7">
        <w:rPr>
          <w:bCs/>
          <w:i/>
          <w:highlight w:val="yellow"/>
        </w:rPr>
        <w:t>of</w:t>
      </w:r>
      <w:proofErr w:type="spellEnd"/>
      <w:r w:rsidRPr="00C813D7">
        <w:rPr>
          <w:bCs/>
          <w:i/>
          <w:highlight w:val="yellow"/>
        </w:rPr>
        <w:t xml:space="preserve"> Concept» Vorhabens als auch die nachfolgenden Schritte und </w:t>
      </w:r>
      <w:proofErr w:type="spellStart"/>
      <w:r w:rsidRPr="00C813D7">
        <w:rPr>
          <w:bCs/>
          <w:i/>
          <w:highlight w:val="yellow"/>
        </w:rPr>
        <w:t>Massnahmen</w:t>
      </w:r>
      <w:proofErr w:type="spellEnd"/>
      <w:r w:rsidRPr="00C813D7">
        <w:rPr>
          <w:bCs/>
          <w:i/>
          <w:highlight w:val="yellow"/>
        </w:rPr>
        <w:t xml:space="preserve"> in der Realisierungsplanung der Gründungsidee, sollte der durch den Founder-Call finanzierte «Proof </w:t>
      </w:r>
      <w:proofErr w:type="spellStart"/>
      <w:r w:rsidRPr="00C813D7">
        <w:rPr>
          <w:bCs/>
          <w:i/>
          <w:highlight w:val="yellow"/>
        </w:rPr>
        <w:t>of</w:t>
      </w:r>
      <w:proofErr w:type="spellEnd"/>
      <w:r w:rsidRPr="00C813D7">
        <w:rPr>
          <w:bCs/>
          <w:i/>
          <w:highlight w:val="yellow"/>
        </w:rPr>
        <w:t xml:space="preserve"> Concept» positiv ausfallen. Insbesondere ist die organisatorische Umsetzung sowie die finanzielle Nachhaltigkeit darzulegen (im Sinne der Betriebs- und Existenzsicherung des Spin-offs, Start-ups und der Not-</w:t>
      </w:r>
      <w:proofErr w:type="spellStart"/>
      <w:r w:rsidRPr="00C813D7">
        <w:rPr>
          <w:bCs/>
          <w:i/>
          <w:highlight w:val="yellow"/>
        </w:rPr>
        <w:t>for</w:t>
      </w:r>
      <w:proofErr w:type="spellEnd"/>
      <w:r w:rsidRPr="00C813D7">
        <w:rPr>
          <w:bCs/>
          <w:i/>
          <w:highlight w:val="yellow"/>
        </w:rPr>
        <w:t>-Profit-Organisationen). Dies kann z.B. in Form einer kurzen Businessplanung, Roadmap oder anderweitigen Umsetzungsplanung erfolgen.</w:t>
      </w:r>
    </w:p>
    <w:p w14:paraId="070EF0C3" w14:textId="77777777" w:rsidR="00FC55C7" w:rsidRPr="00C813D7" w:rsidRDefault="00FC55C7" w:rsidP="00FC55C7">
      <w:pPr>
        <w:spacing w:line="276" w:lineRule="auto"/>
        <w:rPr>
          <w:bCs/>
          <w:i/>
          <w:highlight w:val="yellow"/>
        </w:rPr>
      </w:pPr>
    </w:p>
    <w:p w14:paraId="523538E5" w14:textId="48A8D8C9" w:rsidR="00FC55C7" w:rsidRPr="00C813D7" w:rsidRDefault="00FC55C7" w:rsidP="00FC55C7">
      <w:pPr>
        <w:spacing w:line="276" w:lineRule="auto"/>
        <w:rPr>
          <w:bCs/>
          <w:i/>
          <w:highlight w:val="yellow"/>
        </w:rPr>
      </w:pPr>
      <w:r w:rsidRPr="00C813D7">
        <w:rPr>
          <w:b/>
          <w:i/>
          <w:noProof/>
        </w:rPr>
        <mc:AlternateContent>
          <mc:Choice Requires="wps">
            <w:drawing>
              <wp:anchor distT="0" distB="0" distL="114300" distR="114300" simplePos="0" relativeHeight="251659264" behindDoc="1" locked="0" layoutInCell="1" allowOverlap="1" wp14:anchorId="5910B62C" wp14:editId="5E7FBA62">
                <wp:simplePos x="0" y="0"/>
                <wp:positionH relativeFrom="page">
                  <wp:posOffset>1696085</wp:posOffset>
                </wp:positionH>
                <wp:positionV relativeFrom="paragraph">
                  <wp:posOffset>604520</wp:posOffset>
                </wp:positionV>
                <wp:extent cx="2540" cy="121920"/>
                <wp:effectExtent l="0" t="0" r="35560" b="11430"/>
                <wp:wrapNone/>
                <wp:docPr id="4"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1920"/>
                        </a:xfrm>
                        <a:custGeom>
                          <a:avLst/>
                          <a:gdLst>
                            <a:gd name="T0" fmla="+- 0 2675 2671"/>
                            <a:gd name="T1" fmla="*/ T0 w 4"/>
                            <a:gd name="T2" fmla="+- 0 1143 952"/>
                            <a:gd name="T3" fmla="*/ 1143 h 192"/>
                            <a:gd name="T4" fmla="+- 0 2671 2671"/>
                            <a:gd name="T5" fmla="*/ T4 w 4"/>
                            <a:gd name="T6" fmla="+- 0 1140 952"/>
                            <a:gd name="T7" fmla="*/ 1140 h 192"/>
                            <a:gd name="T8" fmla="+- 0 2671 2671"/>
                            <a:gd name="T9" fmla="*/ T8 w 4"/>
                            <a:gd name="T10" fmla="+- 0 1140 952"/>
                            <a:gd name="T11" fmla="*/ 1140 h 192"/>
                            <a:gd name="T12" fmla="+- 0 2671 2671"/>
                            <a:gd name="T13" fmla="*/ T12 w 4"/>
                            <a:gd name="T14" fmla="+- 0 959 952"/>
                            <a:gd name="T15" fmla="*/ 959 h 192"/>
                            <a:gd name="T16" fmla="+- 0 2671 2671"/>
                            <a:gd name="T17" fmla="*/ T16 w 4"/>
                            <a:gd name="T18" fmla="+- 0 959 952"/>
                            <a:gd name="T19" fmla="*/ 959 h 192"/>
                            <a:gd name="T20" fmla="+- 0 2675 2671"/>
                            <a:gd name="T21" fmla="*/ T20 w 4"/>
                            <a:gd name="T22" fmla="+- 0 952 952"/>
                            <a:gd name="T23" fmla="*/ 952 h 192"/>
                          </a:gdLst>
                          <a:ahLst/>
                          <a:cxnLst>
                            <a:cxn ang="0">
                              <a:pos x="T1" y="T3"/>
                            </a:cxn>
                            <a:cxn ang="0">
                              <a:pos x="T5" y="T7"/>
                            </a:cxn>
                            <a:cxn ang="0">
                              <a:pos x="T9" y="T11"/>
                            </a:cxn>
                            <a:cxn ang="0">
                              <a:pos x="T13" y="T15"/>
                            </a:cxn>
                            <a:cxn ang="0">
                              <a:pos x="T17" y="T19"/>
                            </a:cxn>
                            <a:cxn ang="0">
                              <a:pos x="T21" y="T23"/>
                            </a:cxn>
                          </a:cxnLst>
                          <a:rect l="0" t="0" r="r" b="b"/>
                          <a:pathLst>
                            <a:path w="4" h="192">
                              <a:moveTo>
                                <a:pt x="4" y="191"/>
                              </a:moveTo>
                              <a:lnTo>
                                <a:pt x="0" y="188"/>
                              </a:lnTo>
                              <a:moveTo>
                                <a:pt x="0" y="188"/>
                              </a:moveTo>
                              <a:lnTo>
                                <a:pt x="0" y="7"/>
                              </a:lnTo>
                              <a:moveTo>
                                <a:pt x="0" y="7"/>
                              </a:moveTo>
                              <a:lnTo>
                                <a:pt x="4" y="0"/>
                              </a:lnTo>
                            </a:path>
                          </a:pathLst>
                        </a:custGeom>
                        <a:noFill/>
                        <a:ln w="2215">
                          <a:solidFill>
                            <a:srgbClr val="6D57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59EFC" id="Freihandform: Form 4" o:spid="_x0000_s1026" style="position:absolute;margin-left:133.55pt;margin-top:47.6pt;width:.2pt;height: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" path="m4,191l,188t,l,7t,l4,e" filled="f" strokecolor="#6d5700" strokeweight=".06153mm">
                <v:path arrowok="t" o:connecttype="custom" o:connectlocs="2540,725805;0,723900;0,723900;0,608965;0,608965;2540,604520" o:connectangles="0,0,0,0,0,0"/>
                <w10:wrap anchorx="page"/>
              </v:shape>
            </w:pict>
          </mc:Fallback>
        </mc:AlternateContent>
      </w:r>
      <w:r w:rsidRPr="00C813D7">
        <w:rPr>
          <w:b/>
          <w:i/>
        </w:rPr>
        <w:t>Verknüpfung mit Träger- und Zielorganisation</w:t>
      </w:r>
    </w:p>
    <w:p w14:paraId="6273E3D7" w14:textId="68DB2522" w:rsidR="00FC55C7" w:rsidRPr="00C813D7" w:rsidRDefault="00FC55C7" w:rsidP="00FC55C7">
      <w:pPr>
        <w:spacing w:line="276" w:lineRule="auto"/>
        <w:rPr>
          <w:bCs/>
          <w:i/>
          <w:highlight w:val="yellow"/>
        </w:rPr>
      </w:pPr>
      <w:r w:rsidRPr="00C813D7">
        <w:rPr>
          <w:bCs/>
          <w:i/>
          <w:highlight w:val="yellow"/>
        </w:rPr>
        <w:t xml:space="preserve">Die Antragsstellenden legen im Antragstext dar, ob und inwieweit sie hochschulseitige Infrastrukturen und Unterstützungsangebote bei der Umsetzung des «Proof </w:t>
      </w:r>
      <w:proofErr w:type="spellStart"/>
      <w:r w:rsidRPr="00C813D7">
        <w:rPr>
          <w:bCs/>
          <w:i/>
          <w:highlight w:val="yellow"/>
        </w:rPr>
        <w:t>of</w:t>
      </w:r>
      <w:proofErr w:type="spellEnd"/>
      <w:r w:rsidRPr="00C813D7">
        <w:rPr>
          <w:bCs/>
          <w:i/>
          <w:highlight w:val="yellow"/>
        </w:rPr>
        <w:t xml:space="preserve"> Concept» nutzen werden. Zu beachten ist hierbei, dass je nach Art der Gründungsidee hochschulspezifische Transferprozesse einzuhalten sind (etwa bezüglich des geistigen Eigentums); die Kontaktpersonen der Transferstellen an den Hochschulen der Antragsstellenden müssen </w:t>
      </w:r>
      <w:proofErr w:type="spellStart"/>
      <w:r w:rsidRPr="00C813D7">
        <w:rPr>
          <w:bCs/>
          <w:i/>
          <w:highlight w:val="yellow"/>
        </w:rPr>
        <w:t>gemäss</w:t>
      </w:r>
      <w:proofErr w:type="spellEnd"/>
      <w:r w:rsidRPr="00C813D7">
        <w:rPr>
          <w:bCs/>
          <w:i/>
          <w:highlight w:val="yellow"/>
        </w:rPr>
        <w:t xml:space="preserve"> dem im Call-Text beschriebenen Eingabeprozess kontaktiert werden. </w:t>
      </w:r>
      <w:r w:rsidR="00F7687B" w:rsidRPr="00C813D7">
        <w:rPr>
          <w:bCs/>
          <w:i/>
          <w:highlight w:val="yellow"/>
          <w:lang w:val="de-CH"/>
        </w:rPr>
        <w:t xml:space="preserve">Für den Founder-Call sind sowohl alle Hochschulangestellten als auch Studierende aller DIZH-Hochschulen antragsberechtigt, deren Anstellung sich über die Laufzeit </w:t>
      </w:r>
      <w:r w:rsidR="00F7687B" w:rsidRPr="00C813D7">
        <w:rPr>
          <w:bCs/>
          <w:i/>
          <w:highlight w:val="yellow"/>
          <w:lang w:val="de-CH"/>
        </w:rPr>
        <w:lastRenderedPageBreak/>
        <w:t>des Projekts erstreckt. Ist eine solche Anstellung nicht gegeben (insbesondere im Fall Studierender bzw. extern Doktorierender), müssen die Antragsstellenden den Nachweis einer Anstellungszusage</w:t>
      </w:r>
      <w:r w:rsidR="00F7687B" w:rsidRPr="00C813D7">
        <w:rPr>
          <w:bCs/>
          <w:i/>
          <w:highlight w:val="yellow"/>
        </w:rPr>
        <w:t xml:space="preserve"> für die Dauer des beantragten Projekts </w:t>
      </w:r>
      <w:r w:rsidR="00F7687B" w:rsidRPr="00C813D7">
        <w:rPr>
          <w:bCs/>
          <w:i/>
          <w:highlight w:val="yellow"/>
          <w:lang w:val="de-CH"/>
        </w:rPr>
        <w:t>an einer Organisationseinheit einer DIZH-Hochschule erbringen.</w:t>
      </w:r>
    </w:p>
    <w:p w14:paraId="32773033" w14:textId="77777777" w:rsidR="00976169" w:rsidRPr="00C813D7" w:rsidRDefault="00976169">
      <w:pPr>
        <w:spacing w:line="276" w:lineRule="auto"/>
      </w:pPr>
    </w:p>
    <w:p w14:paraId="2180D7F7" w14:textId="77777777" w:rsidR="00976169" w:rsidRPr="00C813D7" w:rsidRDefault="007E300A">
      <w:pPr>
        <w:spacing w:line="276" w:lineRule="auto"/>
        <w:rPr>
          <w:b/>
          <w:i/>
          <w:lang w:val="de-CH"/>
        </w:rPr>
      </w:pPr>
      <w:r w:rsidRPr="00C813D7">
        <w:rPr>
          <w:b/>
          <w:i/>
          <w:lang w:val="de-CH"/>
        </w:rPr>
        <w:t xml:space="preserve">Impact </w:t>
      </w:r>
    </w:p>
    <w:p w14:paraId="080E86F6" w14:textId="5D14BC5E" w:rsidR="00D77E75" w:rsidRDefault="007E300A" w:rsidP="007E300A">
      <w:pPr>
        <w:spacing w:line="276" w:lineRule="auto"/>
        <w:rPr>
          <w:bCs/>
          <w:i/>
          <w:highlight w:val="yellow"/>
        </w:rPr>
      </w:pPr>
      <w:r w:rsidRPr="00C813D7">
        <w:rPr>
          <w:bCs/>
          <w:i/>
          <w:highlight w:val="yellow"/>
        </w:rPr>
        <w:t xml:space="preserve">Grundidee des Founder-Calls ist es, eine niederschwellige und frühphasige Anschubfinanzierung zu leisten, um den Gründungsprozess voranzutreiben. Geschehen soll dies durch die Finanzierung des Schritts von der reinen Gründungsidee zum Machbarkeitsnachweis dieser Idee im Sinne eines «Proof </w:t>
      </w:r>
      <w:proofErr w:type="spellStart"/>
      <w:r w:rsidRPr="00C813D7">
        <w:rPr>
          <w:bCs/>
          <w:i/>
          <w:highlight w:val="yellow"/>
        </w:rPr>
        <w:t>of</w:t>
      </w:r>
      <w:proofErr w:type="spellEnd"/>
      <w:r w:rsidRPr="00C813D7">
        <w:rPr>
          <w:bCs/>
          <w:i/>
          <w:highlight w:val="yellow"/>
        </w:rPr>
        <w:t xml:space="preserve"> Concept».</w:t>
      </w:r>
      <w:r w:rsidR="00D77E75">
        <w:rPr>
          <w:bCs/>
          <w:i/>
          <w:highlight w:val="yellow"/>
        </w:rPr>
        <w:t xml:space="preserve"> Das förderungswürdige Projekt </w:t>
      </w:r>
      <w:r w:rsidR="00D77E75" w:rsidRPr="00D77E75">
        <w:rPr>
          <w:bCs/>
          <w:i/>
          <w:highlight w:val="yellow"/>
        </w:rPr>
        <w:t>zielt auf die Implementierung von forschungs- und/oder technologiebasierten Erkenntnissen in Gesellschaft und Markt ab und geht mit ökonomischer, sozialer, politischer, kultureller, künstlerischer und/oder ökologischer Wertschöpfung einher.</w:t>
      </w:r>
    </w:p>
    <w:p w14:paraId="1A451A21" w14:textId="491F6109" w:rsidR="007E300A" w:rsidRPr="00C813D7" w:rsidRDefault="007E300A" w:rsidP="007E300A">
      <w:pPr>
        <w:spacing w:line="276" w:lineRule="auto"/>
        <w:rPr>
          <w:bCs/>
          <w:i/>
          <w:highlight w:val="yellow"/>
        </w:rPr>
      </w:pPr>
      <w:r w:rsidRPr="00C813D7">
        <w:rPr>
          <w:bCs/>
          <w:i/>
          <w:highlight w:val="yellow"/>
        </w:rPr>
        <w:t xml:space="preserve">Es soll aufgezeigt werden, dass sich ein konzeptionell erarbeitetes Vorhaben auch in der Praxis umsetzen lässt. Durch die erfolgreiche Umsetzung dieses Schritts sollen Beteiligte, </w:t>
      </w:r>
      <w:proofErr w:type="spellStart"/>
      <w:proofErr w:type="gramStart"/>
      <w:r w:rsidRPr="00C813D7">
        <w:rPr>
          <w:bCs/>
          <w:i/>
          <w:highlight w:val="yellow"/>
        </w:rPr>
        <w:t>Partner:innen</w:t>
      </w:r>
      <w:proofErr w:type="spellEnd"/>
      <w:proofErr w:type="gramEnd"/>
      <w:r w:rsidRPr="00C813D7">
        <w:rPr>
          <w:bCs/>
          <w:i/>
          <w:highlight w:val="yellow"/>
        </w:rPr>
        <w:t xml:space="preserve"> und </w:t>
      </w:r>
      <w:proofErr w:type="spellStart"/>
      <w:r w:rsidRPr="00C813D7">
        <w:rPr>
          <w:bCs/>
          <w:i/>
          <w:highlight w:val="yellow"/>
        </w:rPr>
        <w:t>Investor:innen</w:t>
      </w:r>
      <w:proofErr w:type="spellEnd"/>
      <w:r w:rsidRPr="00C813D7">
        <w:rPr>
          <w:bCs/>
          <w:i/>
          <w:highlight w:val="yellow"/>
        </w:rPr>
        <w:t xml:space="preserve"> davon überzeugt werden können, dass eine Weiterverfolgung der Gründungsidee erfolgversprechend ist.</w:t>
      </w:r>
    </w:p>
    <w:p w14:paraId="4B4E69FE" w14:textId="77777777" w:rsidR="007E300A" w:rsidRPr="00C813D7" w:rsidRDefault="007E300A" w:rsidP="007E300A">
      <w:pPr>
        <w:spacing w:line="276" w:lineRule="auto"/>
        <w:rPr>
          <w:bCs/>
          <w:i/>
          <w:highlight w:val="yellow"/>
        </w:rPr>
      </w:pPr>
    </w:p>
    <w:p w14:paraId="30B0413E" w14:textId="77777777" w:rsidR="00976169" w:rsidRPr="00C813D7" w:rsidRDefault="00976169">
      <w:pPr>
        <w:spacing w:line="276" w:lineRule="auto"/>
        <w:rPr>
          <w:bCs/>
          <w:i/>
          <w:lang w:val="de-CH"/>
        </w:rPr>
      </w:pPr>
    </w:p>
    <w:p w14:paraId="74C3C51B" w14:textId="77777777" w:rsidR="00976169" w:rsidRPr="00C813D7" w:rsidRDefault="007E300A">
      <w:pPr>
        <w:spacing w:line="276" w:lineRule="auto"/>
        <w:rPr>
          <w:b/>
          <w:bCs/>
          <w:i/>
          <w:iCs/>
          <w:lang w:val="de-CH"/>
        </w:rPr>
      </w:pPr>
      <w:r w:rsidRPr="00C813D7">
        <w:rPr>
          <w:b/>
          <w:bCs/>
          <w:i/>
          <w:iCs/>
          <w:lang w:val="de-CH"/>
        </w:rPr>
        <w:t>Budget gemäss separater Excel-Tabelle (auf DIZH-Website verfügbar)</w:t>
      </w:r>
    </w:p>
    <w:p w14:paraId="156D97FE" w14:textId="77777777" w:rsidR="00976169" w:rsidRPr="00C813D7" w:rsidRDefault="007E300A">
      <w:pPr>
        <w:rPr>
          <w:caps/>
          <w:highlight w:val="yellow"/>
          <w:lang w:val="de-CH"/>
        </w:rPr>
      </w:pPr>
      <w:r w:rsidRPr="00C813D7">
        <w:rPr>
          <w:caps/>
          <w:highlight w:val="yellow"/>
          <w:lang w:val="de-CH"/>
        </w:rPr>
        <w:t>Falls nötig, können hier ErläuterungEN/ergänzungen zur Tabelle erfasst werden.</w:t>
      </w:r>
    </w:p>
    <w:p w14:paraId="286CB66E" w14:textId="77777777" w:rsidR="00976169" w:rsidRPr="00C813D7" w:rsidRDefault="00976169">
      <w:pPr>
        <w:spacing w:line="276" w:lineRule="auto"/>
        <w:rPr>
          <w:b/>
          <w:bCs/>
          <w:i/>
          <w:iCs/>
          <w:lang w:val="de-CH"/>
        </w:rPr>
      </w:pPr>
    </w:p>
    <w:p w14:paraId="6D9F548D" w14:textId="77777777" w:rsidR="00976169" w:rsidRPr="00C813D7" w:rsidRDefault="007E300A">
      <w:pPr>
        <w:spacing w:line="276" w:lineRule="auto"/>
        <w:rPr>
          <w:b/>
          <w:bCs/>
          <w:i/>
          <w:iCs/>
          <w:lang w:val="de-CH"/>
        </w:rPr>
      </w:pPr>
      <w:r w:rsidRPr="00C813D7">
        <w:rPr>
          <w:b/>
          <w:bCs/>
          <w:i/>
          <w:iCs/>
          <w:lang w:val="de-CH"/>
        </w:rPr>
        <w:t xml:space="preserve">Zeitplan und Meilensteine </w:t>
      </w:r>
    </w:p>
    <w:p w14:paraId="0BE52F1A" w14:textId="77777777" w:rsidR="00FC55C7" w:rsidRPr="00C813D7" w:rsidRDefault="00FC55C7" w:rsidP="00FC55C7">
      <w:pPr>
        <w:spacing w:line="276" w:lineRule="auto"/>
        <w:rPr>
          <w:bCs/>
          <w:i/>
          <w:highlight w:val="yellow"/>
        </w:rPr>
      </w:pPr>
      <w:r w:rsidRPr="00C813D7">
        <w:rPr>
          <w:bCs/>
          <w:i/>
          <w:highlight w:val="yellow"/>
        </w:rPr>
        <w:t xml:space="preserve">Die «Proof </w:t>
      </w:r>
      <w:proofErr w:type="spellStart"/>
      <w:r w:rsidRPr="00C813D7">
        <w:rPr>
          <w:bCs/>
          <w:i/>
          <w:highlight w:val="yellow"/>
        </w:rPr>
        <w:t>of</w:t>
      </w:r>
      <w:proofErr w:type="spellEnd"/>
      <w:r w:rsidRPr="00C813D7">
        <w:rPr>
          <w:bCs/>
          <w:i/>
          <w:highlight w:val="yellow"/>
        </w:rPr>
        <w:t xml:space="preserve"> Concept»- Vorhaben dieses Calls dürfen eine Zeitdauer von einem Jahr nicht überschreiten. Der Antrag hat Beginn und Ende der «Proof </w:t>
      </w:r>
      <w:proofErr w:type="spellStart"/>
      <w:r w:rsidRPr="00C813D7">
        <w:rPr>
          <w:bCs/>
          <w:i/>
          <w:highlight w:val="yellow"/>
        </w:rPr>
        <w:t>of</w:t>
      </w:r>
      <w:proofErr w:type="spellEnd"/>
      <w:r w:rsidRPr="00C813D7">
        <w:rPr>
          <w:bCs/>
          <w:i/>
          <w:highlight w:val="yellow"/>
        </w:rPr>
        <w:t xml:space="preserve"> Concept»-Arbeiten sowie die wichtigsten Zwischenschritte in Kurzform zu skizzieren.</w:t>
      </w:r>
    </w:p>
    <w:p w14:paraId="724CA972" w14:textId="77777777" w:rsidR="00FC55C7" w:rsidRPr="00C813D7" w:rsidRDefault="00FC55C7" w:rsidP="00FC55C7">
      <w:pPr>
        <w:spacing w:line="276" w:lineRule="auto"/>
        <w:rPr>
          <w:bCs/>
          <w:i/>
          <w:highlight w:val="yellow"/>
        </w:rPr>
      </w:pPr>
      <w:r w:rsidRPr="00C813D7">
        <w:rPr>
          <w:bCs/>
          <w:i/>
          <w:highlight w:val="yellow"/>
        </w:rPr>
        <w:t xml:space="preserve">Antragsstellende, welche die erste Eingaberunde mit Bewerbungsvideo mit obigem Antrag erfolgreich absolviert haben, werden am 17. November 2023 zu einer zweiten Eingaberunde, in Form eines nicht-öffentlichen Events mit Pitch-Präsentationen, eingeladen. </w:t>
      </w:r>
    </w:p>
    <w:p w14:paraId="147BA714" w14:textId="0619191D" w:rsidR="00976169" w:rsidRPr="00C813D7" w:rsidRDefault="007E300A">
      <w:pPr>
        <w:spacing w:line="276" w:lineRule="auto"/>
        <w:rPr>
          <w:bCs/>
          <w:i/>
          <w:highlight w:val="yellow"/>
          <w:lang w:val="de-CH"/>
        </w:rPr>
      </w:pPr>
      <w:r w:rsidRPr="00C813D7">
        <w:rPr>
          <w:bCs/>
          <w:i/>
          <w:highlight w:val="yellow"/>
          <w:lang w:val="de-CH"/>
        </w:rPr>
        <w:t xml:space="preserve"> </w:t>
      </w:r>
    </w:p>
    <w:sectPr w:rsidR="00976169" w:rsidRPr="00C813D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9EA0" w14:textId="77777777" w:rsidR="006B217A" w:rsidRDefault="006B217A">
      <w:r>
        <w:separator/>
      </w:r>
    </w:p>
  </w:endnote>
  <w:endnote w:type="continuationSeparator" w:id="0">
    <w:p w14:paraId="42C90CEF" w14:textId="77777777" w:rsidR="006B217A" w:rsidRDefault="006B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78E8" w14:textId="77777777" w:rsidR="00976169" w:rsidRDefault="007E300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p w14:paraId="6E3A25EF" w14:textId="77777777" w:rsidR="00976169" w:rsidRDefault="009761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95FB" w14:textId="77777777" w:rsidR="00976169" w:rsidRDefault="007E300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p w14:paraId="3EC79626" w14:textId="77777777" w:rsidR="00976169" w:rsidRDefault="009761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CD60" w14:textId="77777777" w:rsidR="00976169" w:rsidRDefault="009761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C15B" w14:textId="77777777" w:rsidR="006B217A" w:rsidRDefault="006B217A">
      <w:r>
        <w:separator/>
      </w:r>
    </w:p>
  </w:footnote>
  <w:footnote w:type="continuationSeparator" w:id="0">
    <w:p w14:paraId="47458005" w14:textId="77777777" w:rsidR="006B217A" w:rsidRDefault="006B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A412" w14:textId="77777777" w:rsidR="00976169" w:rsidRDefault="007E300A">
    <w:pPr>
      <w:pStyle w:val="Kopfzeile"/>
    </w:pPr>
    <w:r>
      <w:rPr>
        <w:noProof/>
      </w:rPr>
      <mc:AlternateContent>
        <mc:Choice Requires="wpg">
          <w:drawing>
            <wp:anchor distT="0" distB="0" distL="114300" distR="114300" simplePos="0" relativeHeight="250609663" behindDoc="1" locked="0" layoutInCell="0" allowOverlap="1" wp14:anchorId="3CB19CD2" wp14:editId="04D9FF42">
              <wp:simplePos x="0" y="0"/>
              <wp:positionH relativeFrom="margin">
                <wp:align>center</wp:align>
              </wp:positionH>
              <wp:positionV relativeFrom="margin">
                <wp:align>center</wp:align>
              </wp:positionV>
              <wp:extent cx="7556500" cy="106934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pic:blipFill>
                    <pic:spPr bwMode="auto">
                      <a:xfrm>
                        <a:off x="0" y="0"/>
                        <a:ext cx="7556500" cy="106934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95.0pt;height:842.0pt;mso-wrap-distance-left:9.0pt;mso-wrap-distance-top:0.0pt;mso-wrap-distance-right:9.0pt;mso-wrap-distance-bottom:0.0pt;" stroked="f">
              <v:path textboxrect="0,0,0,0"/>
              <v:imagedata r:id="rId1"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AD25" w14:textId="6D626AB4" w:rsidR="00976169" w:rsidRDefault="009761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0052" w14:textId="77777777" w:rsidR="00976169" w:rsidRDefault="007E300A">
    <w:pPr>
      <w:pStyle w:val="Kopfzeile"/>
    </w:pPr>
    <w:r>
      <w:rPr>
        <w:noProof/>
      </w:rPr>
      <mc:AlternateContent>
        <mc:Choice Requires="wpg">
          <w:drawing>
            <wp:anchor distT="0" distB="0" distL="114300" distR="114300" simplePos="0" relativeHeight="524288" behindDoc="1" locked="0" layoutInCell="0" allowOverlap="1" wp14:anchorId="6FA4AD49" wp14:editId="1B98AD2D">
              <wp:simplePos x="0" y="0"/>
              <wp:positionH relativeFrom="margin">
                <wp:align>center</wp:align>
              </wp:positionH>
              <wp:positionV relativeFrom="margin">
                <wp:align>center</wp:align>
              </wp:positionV>
              <wp:extent cx="7556500" cy="10693400"/>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tretch/>
                    </pic:blipFill>
                    <pic:spPr bwMode="auto">
                      <a:xfrm>
                        <a:off x="0" y="0"/>
                        <a:ext cx="7556500" cy="106934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524288;o:allowoverlap:true;o:allowincell:false;mso-position-horizontal-relative:margin;mso-position-horizontal:center;mso-position-vertical-relative:margin;mso-position-vertical:center;width:595.0pt;height:842.0pt;mso-wrap-distance-left:9.0pt;mso-wrap-distance-top:0.0pt;mso-wrap-distance-right:9.0pt;mso-wrap-distance-bottom:0.0pt;" stroked="f">
              <v:path textboxrect="0,0,0,0"/>
              <v:imagedata r:id="rId1"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3D"/>
    <w:multiLevelType w:val="hybridMultilevel"/>
    <w:tmpl w:val="5420C27A"/>
    <w:lvl w:ilvl="0" w:tplc="3B0236E6">
      <w:numFmt w:val="bullet"/>
      <w:lvlText w:val="-"/>
      <w:lvlJc w:val="left"/>
      <w:pPr>
        <w:ind w:left="720" w:hanging="360"/>
      </w:pPr>
      <w:rPr>
        <w:rFonts w:ascii="Arial" w:eastAsia="MS Mincho" w:hAnsi="Arial" w:cs="Arial"/>
      </w:rPr>
    </w:lvl>
    <w:lvl w:ilvl="1" w:tplc="7D98A6BE">
      <w:start w:val="1"/>
      <w:numFmt w:val="bullet"/>
      <w:lvlText w:val="o"/>
      <w:lvlJc w:val="left"/>
      <w:pPr>
        <w:ind w:left="1440" w:hanging="360"/>
      </w:pPr>
      <w:rPr>
        <w:rFonts w:ascii="Courier New" w:hAnsi="Courier New" w:cs="Courier New"/>
      </w:rPr>
    </w:lvl>
    <w:lvl w:ilvl="2" w:tplc="77FC7AF8">
      <w:start w:val="1"/>
      <w:numFmt w:val="bullet"/>
      <w:lvlText w:val=""/>
      <w:lvlJc w:val="left"/>
      <w:pPr>
        <w:ind w:left="2160" w:hanging="360"/>
      </w:pPr>
      <w:rPr>
        <w:rFonts w:ascii="Wingdings" w:hAnsi="Wingdings"/>
      </w:rPr>
    </w:lvl>
    <w:lvl w:ilvl="3" w:tplc="EDECF682">
      <w:start w:val="1"/>
      <w:numFmt w:val="bullet"/>
      <w:lvlText w:val=""/>
      <w:lvlJc w:val="left"/>
      <w:pPr>
        <w:ind w:left="2880" w:hanging="360"/>
      </w:pPr>
      <w:rPr>
        <w:rFonts w:ascii="Symbol" w:hAnsi="Symbol"/>
      </w:rPr>
    </w:lvl>
    <w:lvl w:ilvl="4" w:tplc="6D06DB3E">
      <w:start w:val="1"/>
      <w:numFmt w:val="bullet"/>
      <w:lvlText w:val="o"/>
      <w:lvlJc w:val="left"/>
      <w:pPr>
        <w:ind w:left="3600" w:hanging="360"/>
      </w:pPr>
      <w:rPr>
        <w:rFonts w:ascii="Courier New" w:hAnsi="Courier New" w:cs="Courier New"/>
      </w:rPr>
    </w:lvl>
    <w:lvl w:ilvl="5" w:tplc="5476B214">
      <w:start w:val="1"/>
      <w:numFmt w:val="bullet"/>
      <w:lvlText w:val=""/>
      <w:lvlJc w:val="left"/>
      <w:pPr>
        <w:ind w:left="4320" w:hanging="360"/>
      </w:pPr>
      <w:rPr>
        <w:rFonts w:ascii="Wingdings" w:hAnsi="Wingdings"/>
      </w:rPr>
    </w:lvl>
    <w:lvl w:ilvl="6" w:tplc="46DCBC48">
      <w:start w:val="1"/>
      <w:numFmt w:val="bullet"/>
      <w:lvlText w:val=""/>
      <w:lvlJc w:val="left"/>
      <w:pPr>
        <w:ind w:left="5040" w:hanging="360"/>
      </w:pPr>
      <w:rPr>
        <w:rFonts w:ascii="Symbol" w:hAnsi="Symbol"/>
      </w:rPr>
    </w:lvl>
    <w:lvl w:ilvl="7" w:tplc="AC502768">
      <w:start w:val="1"/>
      <w:numFmt w:val="bullet"/>
      <w:lvlText w:val="o"/>
      <w:lvlJc w:val="left"/>
      <w:pPr>
        <w:ind w:left="5760" w:hanging="360"/>
      </w:pPr>
      <w:rPr>
        <w:rFonts w:ascii="Courier New" w:hAnsi="Courier New" w:cs="Courier New"/>
      </w:rPr>
    </w:lvl>
    <w:lvl w:ilvl="8" w:tplc="03F87914">
      <w:start w:val="1"/>
      <w:numFmt w:val="bullet"/>
      <w:lvlText w:val=""/>
      <w:lvlJc w:val="left"/>
      <w:pPr>
        <w:ind w:left="6480" w:hanging="360"/>
      </w:pPr>
      <w:rPr>
        <w:rFonts w:ascii="Wingdings" w:hAnsi="Wingdings"/>
      </w:rPr>
    </w:lvl>
  </w:abstractNum>
  <w:abstractNum w:abstractNumId="1" w15:restartNumberingAfterBreak="0">
    <w:nsid w:val="0B11302A"/>
    <w:multiLevelType w:val="hybridMultilevel"/>
    <w:tmpl w:val="F6F25558"/>
    <w:lvl w:ilvl="0" w:tplc="679AF56A">
      <w:start w:val="6"/>
      <w:numFmt w:val="bullet"/>
      <w:lvlText w:val=""/>
      <w:lvlJc w:val="left"/>
      <w:pPr>
        <w:ind w:left="720" w:hanging="360"/>
      </w:pPr>
      <w:rPr>
        <w:rFonts w:ascii="Symbol" w:eastAsia="MS Mincho" w:hAnsi="Symbol"/>
      </w:rPr>
    </w:lvl>
    <w:lvl w:ilvl="1" w:tplc="95E88BDE">
      <w:start w:val="1"/>
      <w:numFmt w:val="bullet"/>
      <w:lvlText w:val="o"/>
      <w:lvlJc w:val="left"/>
      <w:pPr>
        <w:ind w:left="1440" w:hanging="360"/>
      </w:pPr>
      <w:rPr>
        <w:rFonts w:ascii="Courier New" w:hAnsi="Courier New" w:cs="Courier New"/>
      </w:rPr>
    </w:lvl>
    <w:lvl w:ilvl="2" w:tplc="3312CB24">
      <w:start w:val="1"/>
      <w:numFmt w:val="bullet"/>
      <w:lvlText w:val=""/>
      <w:lvlJc w:val="left"/>
      <w:pPr>
        <w:ind w:left="2160" w:hanging="360"/>
      </w:pPr>
      <w:rPr>
        <w:rFonts w:ascii="Wingdings" w:hAnsi="Wingdings"/>
      </w:rPr>
    </w:lvl>
    <w:lvl w:ilvl="3" w:tplc="BE0C55E0">
      <w:start w:val="1"/>
      <w:numFmt w:val="bullet"/>
      <w:lvlText w:val=""/>
      <w:lvlJc w:val="left"/>
      <w:pPr>
        <w:ind w:left="2880" w:hanging="360"/>
      </w:pPr>
      <w:rPr>
        <w:rFonts w:ascii="Symbol" w:hAnsi="Symbol"/>
      </w:rPr>
    </w:lvl>
    <w:lvl w:ilvl="4" w:tplc="D65E5296">
      <w:start w:val="1"/>
      <w:numFmt w:val="bullet"/>
      <w:lvlText w:val="o"/>
      <w:lvlJc w:val="left"/>
      <w:pPr>
        <w:ind w:left="3600" w:hanging="360"/>
      </w:pPr>
      <w:rPr>
        <w:rFonts w:ascii="Courier New" w:hAnsi="Courier New" w:cs="Courier New"/>
      </w:rPr>
    </w:lvl>
    <w:lvl w:ilvl="5" w:tplc="9686150C">
      <w:start w:val="1"/>
      <w:numFmt w:val="bullet"/>
      <w:lvlText w:val=""/>
      <w:lvlJc w:val="left"/>
      <w:pPr>
        <w:ind w:left="4320" w:hanging="360"/>
      </w:pPr>
      <w:rPr>
        <w:rFonts w:ascii="Wingdings" w:hAnsi="Wingdings"/>
      </w:rPr>
    </w:lvl>
    <w:lvl w:ilvl="6" w:tplc="ED662A8C">
      <w:start w:val="1"/>
      <w:numFmt w:val="bullet"/>
      <w:lvlText w:val=""/>
      <w:lvlJc w:val="left"/>
      <w:pPr>
        <w:ind w:left="5040" w:hanging="360"/>
      </w:pPr>
      <w:rPr>
        <w:rFonts w:ascii="Symbol" w:hAnsi="Symbol"/>
      </w:rPr>
    </w:lvl>
    <w:lvl w:ilvl="7" w:tplc="AC7E0670">
      <w:start w:val="1"/>
      <w:numFmt w:val="bullet"/>
      <w:lvlText w:val="o"/>
      <w:lvlJc w:val="left"/>
      <w:pPr>
        <w:ind w:left="5760" w:hanging="360"/>
      </w:pPr>
      <w:rPr>
        <w:rFonts w:ascii="Courier New" w:hAnsi="Courier New" w:cs="Courier New"/>
      </w:rPr>
    </w:lvl>
    <w:lvl w:ilvl="8" w:tplc="6AA24042">
      <w:start w:val="1"/>
      <w:numFmt w:val="bullet"/>
      <w:lvlText w:val=""/>
      <w:lvlJc w:val="left"/>
      <w:pPr>
        <w:ind w:left="6480" w:hanging="360"/>
      </w:pPr>
      <w:rPr>
        <w:rFonts w:ascii="Wingdings" w:hAnsi="Wingdings"/>
      </w:rPr>
    </w:lvl>
  </w:abstractNum>
  <w:abstractNum w:abstractNumId="2" w15:restartNumberingAfterBreak="0">
    <w:nsid w:val="1CA80527"/>
    <w:multiLevelType w:val="hybridMultilevel"/>
    <w:tmpl w:val="CBC83A58"/>
    <w:lvl w:ilvl="0" w:tplc="BFD27666">
      <w:start w:val="1"/>
      <w:numFmt w:val="bullet"/>
      <w:lvlText w:val=""/>
      <w:lvlJc w:val="left"/>
      <w:pPr>
        <w:ind w:left="720" w:hanging="360"/>
      </w:pPr>
      <w:rPr>
        <w:rFonts w:ascii="Symbol" w:hAnsi="Symbol"/>
      </w:rPr>
    </w:lvl>
    <w:lvl w:ilvl="1" w:tplc="90E89B54">
      <w:start w:val="1"/>
      <w:numFmt w:val="bullet"/>
      <w:lvlText w:val="o"/>
      <w:lvlJc w:val="left"/>
      <w:pPr>
        <w:ind w:left="1440" w:hanging="360"/>
      </w:pPr>
      <w:rPr>
        <w:rFonts w:ascii="Courier New" w:hAnsi="Courier New" w:cs="Courier New"/>
      </w:rPr>
    </w:lvl>
    <w:lvl w:ilvl="2" w:tplc="88DA8BE4">
      <w:start w:val="1"/>
      <w:numFmt w:val="bullet"/>
      <w:lvlText w:val=""/>
      <w:lvlJc w:val="left"/>
      <w:pPr>
        <w:ind w:left="2160" w:hanging="360"/>
      </w:pPr>
      <w:rPr>
        <w:rFonts w:ascii="Wingdings" w:hAnsi="Wingdings"/>
      </w:rPr>
    </w:lvl>
    <w:lvl w:ilvl="3" w:tplc="0FBE543C">
      <w:start w:val="1"/>
      <w:numFmt w:val="bullet"/>
      <w:lvlText w:val=""/>
      <w:lvlJc w:val="left"/>
      <w:pPr>
        <w:ind w:left="2880" w:hanging="360"/>
      </w:pPr>
      <w:rPr>
        <w:rFonts w:ascii="Symbol" w:hAnsi="Symbol"/>
      </w:rPr>
    </w:lvl>
    <w:lvl w:ilvl="4" w:tplc="DFBA8698">
      <w:start w:val="1"/>
      <w:numFmt w:val="bullet"/>
      <w:lvlText w:val="o"/>
      <w:lvlJc w:val="left"/>
      <w:pPr>
        <w:ind w:left="3600" w:hanging="360"/>
      </w:pPr>
      <w:rPr>
        <w:rFonts w:ascii="Courier New" w:hAnsi="Courier New" w:cs="Courier New"/>
      </w:rPr>
    </w:lvl>
    <w:lvl w:ilvl="5" w:tplc="EFAAE83C">
      <w:start w:val="1"/>
      <w:numFmt w:val="bullet"/>
      <w:lvlText w:val=""/>
      <w:lvlJc w:val="left"/>
      <w:pPr>
        <w:ind w:left="4320" w:hanging="360"/>
      </w:pPr>
      <w:rPr>
        <w:rFonts w:ascii="Wingdings" w:hAnsi="Wingdings"/>
      </w:rPr>
    </w:lvl>
    <w:lvl w:ilvl="6" w:tplc="07EE712C">
      <w:start w:val="1"/>
      <w:numFmt w:val="bullet"/>
      <w:lvlText w:val=""/>
      <w:lvlJc w:val="left"/>
      <w:pPr>
        <w:ind w:left="5040" w:hanging="360"/>
      </w:pPr>
      <w:rPr>
        <w:rFonts w:ascii="Symbol" w:hAnsi="Symbol"/>
      </w:rPr>
    </w:lvl>
    <w:lvl w:ilvl="7" w:tplc="1462549A">
      <w:start w:val="1"/>
      <w:numFmt w:val="bullet"/>
      <w:lvlText w:val="o"/>
      <w:lvlJc w:val="left"/>
      <w:pPr>
        <w:ind w:left="5760" w:hanging="360"/>
      </w:pPr>
      <w:rPr>
        <w:rFonts w:ascii="Courier New" w:hAnsi="Courier New" w:cs="Courier New"/>
      </w:rPr>
    </w:lvl>
    <w:lvl w:ilvl="8" w:tplc="338C0F5C">
      <w:start w:val="1"/>
      <w:numFmt w:val="bullet"/>
      <w:lvlText w:val=""/>
      <w:lvlJc w:val="left"/>
      <w:pPr>
        <w:ind w:left="6480" w:hanging="360"/>
      </w:pPr>
      <w:rPr>
        <w:rFonts w:ascii="Wingdings" w:hAnsi="Wingdings"/>
      </w:rPr>
    </w:lvl>
  </w:abstractNum>
  <w:abstractNum w:abstractNumId="3" w15:restartNumberingAfterBreak="0">
    <w:nsid w:val="23C855E6"/>
    <w:multiLevelType w:val="hybridMultilevel"/>
    <w:tmpl w:val="5650BECA"/>
    <w:lvl w:ilvl="0" w:tplc="F392B8CE">
      <w:start w:val="1"/>
      <w:numFmt w:val="bullet"/>
      <w:lvlText w:val="-"/>
      <w:lvlJc w:val="left"/>
      <w:pPr>
        <w:ind w:left="720" w:hanging="360"/>
      </w:pPr>
      <w:rPr>
        <w:rFonts w:ascii="Arial" w:eastAsia="MS Mincho" w:hAnsi="Arial" w:cs="Arial"/>
      </w:rPr>
    </w:lvl>
    <w:lvl w:ilvl="1" w:tplc="68BA2C7E">
      <w:start w:val="1"/>
      <w:numFmt w:val="bullet"/>
      <w:lvlText w:val="o"/>
      <w:lvlJc w:val="left"/>
      <w:pPr>
        <w:ind w:left="1440" w:hanging="360"/>
      </w:pPr>
      <w:rPr>
        <w:rFonts w:ascii="Courier New" w:hAnsi="Courier New" w:cs="Courier New"/>
      </w:rPr>
    </w:lvl>
    <w:lvl w:ilvl="2" w:tplc="5C4AE290">
      <w:start w:val="1"/>
      <w:numFmt w:val="bullet"/>
      <w:lvlText w:val=""/>
      <w:lvlJc w:val="left"/>
      <w:pPr>
        <w:ind w:left="2160" w:hanging="360"/>
      </w:pPr>
      <w:rPr>
        <w:rFonts w:ascii="Wingdings" w:hAnsi="Wingdings"/>
      </w:rPr>
    </w:lvl>
    <w:lvl w:ilvl="3" w:tplc="650E4128">
      <w:start w:val="1"/>
      <w:numFmt w:val="bullet"/>
      <w:lvlText w:val=""/>
      <w:lvlJc w:val="left"/>
      <w:pPr>
        <w:ind w:left="2880" w:hanging="360"/>
      </w:pPr>
      <w:rPr>
        <w:rFonts w:ascii="Symbol" w:hAnsi="Symbol"/>
      </w:rPr>
    </w:lvl>
    <w:lvl w:ilvl="4" w:tplc="17A8CA72">
      <w:start w:val="1"/>
      <w:numFmt w:val="bullet"/>
      <w:lvlText w:val="o"/>
      <w:lvlJc w:val="left"/>
      <w:pPr>
        <w:ind w:left="3600" w:hanging="360"/>
      </w:pPr>
      <w:rPr>
        <w:rFonts w:ascii="Courier New" w:hAnsi="Courier New" w:cs="Courier New"/>
      </w:rPr>
    </w:lvl>
    <w:lvl w:ilvl="5" w:tplc="1638B270">
      <w:start w:val="1"/>
      <w:numFmt w:val="bullet"/>
      <w:lvlText w:val=""/>
      <w:lvlJc w:val="left"/>
      <w:pPr>
        <w:ind w:left="4320" w:hanging="360"/>
      </w:pPr>
      <w:rPr>
        <w:rFonts w:ascii="Wingdings" w:hAnsi="Wingdings"/>
      </w:rPr>
    </w:lvl>
    <w:lvl w:ilvl="6" w:tplc="FE3CDDF2">
      <w:start w:val="1"/>
      <w:numFmt w:val="bullet"/>
      <w:lvlText w:val=""/>
      <w:lvlJc w:val="left"/>
      <w:pPr>
        <w:ind w:left="5040" w:hanging="360"/>
      </w:pPr>
      <w:rPr>
        <w:rFonts w:ascii="Symbol" w:hAnsi="Symbol"/>
      </w:rPr>
    </w:lvl>
    <w:lvl w:ilvl="7" w:tplc="4B4AE828">
      <w:start w:val="1"/>
      <w:numFmt w:val="bullet"/>
      <w:lvlText w:val="o"/>
      <w:lvlJc w:val="left"/>
      <w:pPr>
        <w:ind w:left="5760" w:hanging="360"/>
      </w:pPr>
      <w:rPr>
        <w:rFonts w:ascii="Courier New" w:hAnsi="Courier New" w:cs="Courier New"/>
      </w:rPr>
    </w:lvl>
    <w:lvl w:ilvl="8" w:tplc="DCC8605A">
      <w:start w:val="1"/>
      <w:numFmt w:val="bullet"/>
      <w:lvlText w:val=""/>
      <w:lvlJc w:val="left"/>
      <w:pPr>
        <w:ind w:left="6480" w:hanging="360"/>
      </w:pPr>
      <w:rPr>
        <w:rFonts w:ascii="Wingdings" w:hAnsi="Wingdings"/>
      </w:rPr>
    </w:lvl>
  </w:abstractNum>
  <w:abstractNum w:abstractNumId="4" w15:restartNumberingAfterBreak="0">
    <w:nsid w:val="26704531"/>
    <w:multiLevelType w:val="hybridMultilevel"/>
    <w:tmpl w:val="411E9452"/>
    <w:lvl w:ilvl="0" w:tplc="AFC6BECE">
      <w:start w:val="1"/>
      <w:numFmt w:val="upperLetter"/>
      <w:lvlText w:val="%1)"/>
      <w:lvlJc w:val="left"/>
      <w:pPr>
        <w:tabs>
          <w:tab w:val="num" w:pos="720"/>
        </w:tabs>
        <w:ind w:left="720" w:hanging="360"/>
      </w:pPr>
      <w:rPr>
        <w:rFonts w:ascii="Arial" w:eastAsia="Times New Roman" w:hAnsi="Arial" w:cs="Arial"/>
        <w:sz w:val="20"/>
      </w:rPr>
    </w:lvl>
    <w:lvl w:ilvl="1" w:tplc="6C2C40AE">
      <w:numFmt w:val="bullet"/>
      <w:lvlText w:val="o"/>
      <w:lvlJc w:val="left"/>
      <w:pPr>
        <w:tabs>
          <w:tab w:val="num" w:pos="1440"/>
        </w:tabs>
        <w:ind w:left="1440" w:hanging="360"/>
      </w:pPr>
      <w:rPr>
        <w:rFonts w:ascii="Courier New" w:hAnsi="Courier New"/>
        <w:sz w:val="20"/>
      </w:rPr>
    </w:lvl>
    <w:lvl w:ilvl="2" w:tplc="B8229DB0">
      <w:numFmt w:val="bullet"/>
      <w:lvlText w:val=""/>
      <w:lvlJc w:val="left"/>
      <w:pPr>
        <w:tabs>
          <w:tab w:val="num" w:pos="2160"/>
        </w:tabs>
        <w:ind w:left="2160" w:hanging="360"/>
      </w:pPr>
      <w:rPr>
        <w:rFonts w:ascii="Wingdings" w:hAnsi="Wingdings"/>
        <w:sz w:val="20"/>
      </w:rPr>
    </w:lvl>
    <w:lvl w:ilvl="3" w:tplc="E54675B2">
      <w:numFmt w:val="bullet"/>
      <w:lvlText w:val=""/>
      <w:lvlJc w:val="left"/>
      <w:pPr>
        <w:tabs>
          <w:tab w:val="num" w:pos="2880"/>
        </w:tabs>
        <w:ind w:left="2880" w:hanging="360"/>
      </w:pPr>
      <w:rPr>
        <w:rFonts w:ascii="Wingdings" w:hAnsi="Wingdings"/>
        <w:sz w:val="20"/>
      </w:rPr>
    </w:lvl>
    <w:lvl w:ilvl="4" w:tplc="C5864AA2">
      <w:numFmt w:val="bullet"/>
      <w:lvlText w:val=""/>
      <w:lvlJc w:val="left"/>
      <w:pPr>
        <w:tabs>
          <w:tab w:val="num" w:pos="3600"/>
        </w:tabs>
        <w:ind w:left="3600" w:hanging="360"/>
      </w:pPr>
      <w:rPr>
        <w:rFonts w:ascii="Wingdings" w:hAnsi="Wingdings"/>
        <w:sz w:val="20"/>
      </w:rPr>
    </w:lvl>
    <w:lvl w:ilvl="5" w:tplc="AAE006B4">
      <w:numFmt w:val="bullet"/>
      <w:lvlText w:val=""/>
      <w:lvlJc w:val="left"/>
      <w:pPr>
        <w:tabs>
          <w:tab w:val="num" w:pos="4320"/>
        </w:tabs>
        <w:ind w:left="4320" w:hanging="360"/>
      </w:pPr>
      <w:rPr>
        <w:rFonts w:ascii="Wingdings" w:hAnsi="Wingdings"/>
        <w:sz w:val="20"/>
      </w:rPr>
    </w:lvl>
    <w:lvl w:ilvl="6" w:tplc="89785818">
      <w:numFmt w:val="bullet"/>
      <w:lvlText w:val=""/>
      <w:lvlJc w:val="left"/>
      <w:pPr>
        <w:tabs>
          <w:tab w:val="num" w:pos="5040"/>
        </w:tabs>
        <w:ind w:left="5040" w:hanging="360"/>
      </w:pPr>
      <w:rPr>
        <w:rFonts w:ascii="Wingdings" w:hAnsi="Wingdings"/>
        <w:sz w:val="20"/>
      </w:rPr>
    </w:lvl>
    <w:lvl w:ilvl="7" w:tplc="F0904C20">
      <w:numFmt w:val="bullet"/>
      <w:lvlText w:val=""/>
      <w:lvlJc w:val="left"/>
      <w:pPr>
        <w:tabs>
          <w:tab w:val="num" w:pos="5760"/>
        </w:tabs>
        <w:ind w:left="5760" w:hanging="360"/>
      </w:pPr>
      <w:rPr>
        <w:rFonts w:ascii="Wingdings" w:hAnsi="Wingdings"/>
        <w:sz w:val="20"/>
      </w:rPr>
    </w:lvl>
    <w:lvl w:ilvl="8" w:tplc="000E6962">
      <w:numFmt w:val="bullet"/>
      <w:lvlText w:val=""/>
      <w:lvlJc w:val="left"/>
      <w:pPr>
        <w:tabs>
          <w:tab w:val="num" w:pos="6480"/>
        </w:tabs>
        <w:ind w:left="6480" w:hanging="360"/>
      </w:pPr>
      <w:rPr>
        <w:rFonts w:ascii="Wingdings" w:hAnsi="Wingdings"/>
        <w:sz w:val="20"/>
      </w:rPr>
    </w:lvl>
  </w:abstractNum>
  <w:abstractNum w:abstractNumId="5" w15:restartNumberingAfterBreak="0">
    <w:nsid w:val="40CB6E1A"/>
    <w:multiLevelType w:val="hybridMultilevel"/>
    <w:tmpl w:val="3866F9CC"/>
    <w:lvl w:ilvl="0" w:tplc="BBF684C0">
      <w:start w:val="1"/>
      <w:numFmt w:val="bullet"/>
      <w:lvlText w:val=""/>
      <w:lvlJc w:val="left"/>
      <w:pPr>
        <w:ind w:left="720" w:hanging="360"/>
      </w:pPr>
      <w:rPr>
        <w:rFonts w:ascii="Symbol" w:hAnsi="Symbol"/>
      </w:rPr>
    </w:lvl>
    <w:lvl w:ilvl="1" w:tplc="2A20986C">
      <w:start w:val="1"/>
      <w:numFmt w:val="bullet"/>
      <w:lvlText w:val="o"/>
      <w:lvlJc w:val="left"/>
      <w:pPr>
        <w:ind w:left="1440" w:hanging="360"/>
      </w:pPr>
      <w:rPr>
        <w:rFonts w:ascii="Courier New" w:hAnsi="Courier New" w:cs="Courier New"/>
      </w:rPr>
    </w:lvl>
    <w:lvl w:ilvl="2" w:tplc="CDEEB9CA">
      <w:start w:val="1"/>
      <w:numFmt w:val="bullet"/>
      <w:lvlText w:val=""/>
      <w:lvlJc w:val="left"/>
      <w:pPr>
        <w:ind w:left="2160" w:hanging="360"/>
      </w:pPr>
      <w:rPr>
        <w:rFonts w:ascii="Wingdings" w:hAnsi="Wingdings"/>
      </w:rPr>
    </w:lvl>
    <w:lvl w:ilvl="3" w:tplc="2DB4BF16">
      <w:start w:val="1"/>
      <w:numFmt w:val="bullet"/>
      <w:lvlText w:val=""/>
      <w:lvlJc w:val="left"/>
      <w:pPr>
        <w:ind w:left="2880" w:hanging="360"/>
      </w:pPr>
      <w:rPr>
        <w:rFonts w:ascii="Symbol" w:hAnsi="Symbol"/>
      </w:rPr>
    </w:lvl>
    <w:lvl w:ilvl="4" w:tplc="1F266866">
      <w:start w:val="1"/>
      <w:numFmt w:val="bullet"/>
      <w:lvlText w:val="o"/>
      <w:lvlJc w:val="left"/>
      <w:pPr>
        <w:ind w:left="3600" w:hanging="360"/>
      </w:pPr>
      <w:rPr>
        <w:rFonts w:ascii="Courier New" w:hAnsi="Courier New" w:cs="Courier New"/>
      </w:rPr>
    </w:lvl>
    <w:lvl w:ilvl="5" w:tplc="7F6A64E4">
      <w:start w:val="1"/>
      <w:numFmt w:val="bullet"/>
      <w:lvlText w:val=""/>
      <w:lvlJc w:val="left"/>
      <w:pPr>
        <w:ind w:left="4320" w:hanging="360"/>
      </w:pPr>
      <w:rPr>
        <w:rFonts w:ascii="Wingdings" w:hAnsi="Wingdings"/>
      </w:rPr>
    </w:lvl>
    <w:lvl w:ilvl="6" w:tplc="FB44EBD2">
      <w:start w:val="1"/>
      <w:numFmt w:val="bullet"/>
      <w:lvlText w:val=""/>
      <w:lvlJc w:val="left"/>
      <w:pPr>
        <w:ind w:left="5040" w:hanging="360"/>
      </w:pPr>
      <w:rPr>
        <w:rFonts w:ascii="Symbol" w:hAnsi="Symbol"/>
      </w:rPr>
    </w:lvl>
    <w:lvl w:ilvl="7" w:tplc="7A186A6A">
      <w:start w:val="1"/>
      <w:numFmt w:val="bullet"/>
      <w:lvlText w:val="o"/>
      <w:lvlJc w:val="left"/>
      <w:pPr>
        <w:ind w:left="5760" w:hanging="360"/>
      </w:pPr>
      <w:rPr>
        <w:rFonts w:ascii="Courier New" w:hAnsi="Courier New" w:cs="Courier New"/>
      </w:rPr>
    </w:lvl>
    <w:lvl w:ilvl="8" w:tplc="E4285BAC">
      <w:start w:val="1"/>
      <w:numFmt w:val="bullet"/>
      <w:lvlText w:val=""/>
      <w:lvlJc w:val="left"/>
      <w:pPr>
        <w:ind w:left="6480" w:hanging="360"/>
      </w:pPr>
      <w:rPr>
        <w:rFonts w:ascii="Wingdings" w:hAnsi="Wingdings"/>
      </w:rPr>
    </w:lvl>
  </w:abstractNum>
  <w:abstractNum w:abstractNumId="6" w15:restartNumberingAfterBreak="0">
    <w:nsid w:val="43B82B67"/>
    <w:multiLevelType w:val="hybridMultilevel"/>
    <w:tmpl w:val="865281E6"/>
    <w:lvl w:ilvl="0" w:tplc="D5968878">
      <w:start w:val="1"/>
      <w:numFmt w:val="decimal"/>
      <w:lvlText w:val="%1."/>
      <w:lvlJc w:val="left"/>
      <w:pPr>
        <w:ind w:left="4046" w:hanging="360"/>
      </w:pPr>
    </w:lvl>
    <w:lvl w:ilvl="1" w:tplc="D67E4900">
      <w:start w:val="1"/>
      <w:numFmt w:val="lowerLetter"/>
      <w:lvlText w:val="%2."/>
      <w:lvlJc w:val="left"/>
      <w:pPr>
        <w:ind w:left="4766" w:hanging="360"/>
      </w:pPr>
    </w:lvl>
    <w:lvl w:ilvl="2" w:tplc="FA9485EA">
      <w:start w:val="1"/>
      <w:numFmt w:val="lowerRoman"/>
      <w:lvlText w:val="%3."/>
      <w:lvlJc w:val="right"/>
      <w:pPr>
        <w:ind w:left="5486" w:hanging="180"/>
      </w:pPr>
    </w:lvl>
    <w:lvl w:ilvl="3" w:tplc="EC80AA12">
      <w:start w:val="1"/>
      <w:numFmt w:val="decimal"/>
      <w:lvlText w:val="%4."/>
      <w:lvlJc w:val="left"/>
      <w:pPr>
        <w:ind w:left="6206" w:hanging="360"/>
      </w:pPr>
    </w:lvl>
    <w:lvl w:ilvl="4" w:tplc="E9760D46">
      <w:start w:val="1"/>
      <w:numFmt w:val="lowerLetter"/>
      <w:lvlText w:val="%5."/>
      <w:lvlJc w:val="left"/>
      <w:pPr>
        <w:ind w:left="6926" w:hanging="360"/>
      </w:pPr>
    </w:lvl>
    <w:lvl w:ilvl="5" w:tplc="B3EE2728">
      <w:start w:val="1"/>
      <w:numFmt w:val="lowerRoman"/>
      <w:lvlText w:val="%6."/>
      <w:lvlJc w:val="right"/>
      <w:pPr>
        <w:ind w:left="7646" w:hanging="180"/>
      </w:pPr>
    </w:lvl>
    <w:lvl w:ilvl="6" w:tplc="9DDA22C8">
      <w:start w:val="1"/>
      <w:numFmt w:val="decimal"/>
      <w:lvlText w:val="%7."/>
      <w:lvlJc w:val="left"/>
      <w:pPr>
        <w:ind w:left="8366" w:hanging="360"/>
      </w:pPr>
    </w:lvl>
    <w:lvl w:ilvl="7" w:tplc="C37AB312">
      <w:start w:val="1"/>
      <w:numFmt w:val="lowerLetter"/>
      <w:lvlText w:val="%8."/>
      <w:lvlJc w:val="left"/>
      <w:pPr>
        <w:ind w:left="9086" w:hanging="360"/>
      </w:pPr>
    </w:lvl>
    <w:lvl w:ilvl="8" w:tplc="36A0254E">
      <w:start w:val="1"/>
      <w:numFmt w:val="lowerRoman"/>
      <w:lvlText w:val="%9."/>
      <w:lvlJc w:val="right"/>
      <w:pPr>
        <w:ind w:left="9806" w:hanging="180"/>
      </w:pPr>
    </w:lvl>
  </w:abstractNum>
  <w:abstractNum w:abstractNumId="7" w15:restartNumberingAfterBreak="0">
    <w:nsid w:val="4CE710F4"/>
    <w:multiLevelType w:val="hybridMultilevel"/>
    <w:tmpl w:val="3DAAF75E"/>
    <w:lvl w:ilvl="0" w:tplc="66F66A32">
      <w:start w:val="6"/>
      <w:numFmt w:val="bullet"/>
      <w:lvlText w:val="-"/>
      <w:lvlJc w:val="left"/>
      <w:pPr>
        <w:ind w:left="720" w:hanging="360"/>
      </w:pPr>
      <w:rPr>
        <w:rFonts w:ascii="Arial" w:eastAsia="MS Mincho" w:hAnsi="Arial" w:cs="Arial"/>
      </w:rPr>
    </w:lvl>
    <w:lvl w:ilvl="1" w:tplc="7DE64D34">
      <w:start w:val="1"/>
      <w:numFmt w:val="bullet"/>
      <w:lvlText w:val="o"/>
      <w:lvlJc w:val="left"/>
      <w:pPr>
        <w:ind w:left="1440" w:hanging="360"/>
      </w:pPr>
      <w:rPr>
        <w:rFonts w:ascii="Courier New" w:hAnsi="Courier New" w:cs="Courier New"/>
      </w:rPr>
    </w:lvl>
    <w:lvl w:ilvl="2" w:tplc="1596923E">
      <w:start w:val="1"/>
      <w:numFmt w:val="bullet"/>
      <w:lvlText w:val=""/>
      <w:lvlJc w:val="left"/>
      <w:pPr>
        <w:ind w:left="2160" w:hanging="360"/>
      </w:pPr>
      <w:rPr>
        <w:rFonts w:ascii="Wingdings" w:hAnsi="Wingdings"/>
      </w:rPr>
    </w:lvl>
    <w:lvl w:ilvl="3" w:tplc="EFBC9388">
      <w:start w:val="1"/>
      <w:numFmt w:val="bullet"/>
      <w:lvlText w:val=""/>
      <w:lvlJc w:val="left"/>
      <w:pPr>
        <w:ind w:left="2880" w:hanging="360"/>
      </w:pPr>
      <w:rPr>
        <w:rFonts w:ascii="Symbol" w:hAnsi="Symbol"/>
      </w:rPr>
    </w:lvl>
    <w:lvl w:ilvl="4" w:tplc="3B06D6C8">
      <w:start w:val="1"/>
      <w:numFmt w:val="bullet"/>
      <w:lvlText w:val="o"/>
      <w:lvlJc w:val="left"/>
      <w:pPr>
        <w:ind w:left="3600" w:hanging="360"/>
      </w:pPr>
      <w:rPr>
        <w:rFonts w:ascii="Courier New" w:hAnsi="Courier New" w:cs="Courier New"/>
      </w:rPr>
    </w:lvl>
    <w:lvl w:ilvl="5" w:tplc="41805322">
      <w:start w:val="1"/>
      <w:numFmt w:val="bullet"/>
      <w:lvlText w:val=""/>
      <w:lvlJc w:val="left"/>
      <w:pPr>
        <w:ind w:left="4320" w:hanging="360"/>
      </w:pPr>
      <w:rPr>
        <w:rFonts w:ascii="Wingdings" w:hAnsi="Wingdings"/>
      </w:rPr>
    </w:lvl>
    <w:lvl w:ilvl="6" w:tplc="94BC937C">
      <w:start w:val="1"/>
      <w:numFmt w:val="bullet"/>
      <w:lvlText w:val=""/>
      <w:lvlJc w:val="left"/>
      <w:pPr>
        <w:ind w:left="5040" w:hanging="360"/>
      </w:pPr>
      <w:rPr>
        <w:rFonts w:ascii="Symbol" w:hAnsi="Symbol"/>
      </w:rPr>
    </w:lvl>
    <w:lvl w:ilvl="7" w:tplc="7716F5D0">
      <w:start w:val="1"/>
      <w:numFmt w:val="bullet"/>
      <w:lvlText w:val="o"/>
      <w:lvlJc w:val="left"/>
      <w:pPr>
        <w:ind w:left="5760" w:hanging="360"/>
      </w:pPr>
      <w:rPr>
        <w:rFonts w:ascii="Courier New" w:hAnsi="Courier New" w:cs="Courier New"/>
      </w:rPr>
    </w:lvl>
    <w:lvl w:ilvl="8" w:tplc="D7F8014A">
      <w:start w:val="1"/>
      <w:numFmt w:val="bullet"/>
      <w:lvlText w:val=""/>
      <w:lvlJc w:val="left"/>
      <w:pPr>
        <w:ind w:left="6480" w:hanging="360"/>
      </w:pPr>
      <w:rPr>
        <w:rFonts w:ascii="Wingdings" w:hAnsi="Wingdings"/>
      </w:rPr>
    </w:lvl>
  </w:abstractNum>
  <w:abstractNum w:abstractNumId="8" w15:restartNumberingAfterBreak="0">
    <w:nsid w:val="67EF1641"/>
    <w:multiLevelType w:val="hybridMultilevel"/>
    <w:tmpl w:val="DDB641E8"/>
    <w:lvl w:ilvl="0" w:tplc="F4E23E70">
      <w:start w:val="1"/>
      <w:numFmt w:val="bullet"/>
      <w:lvlText w:val=""/>
      <w:lvlJc w:val="left"/>
      <w:pPr>
        <w:tabs>
          <w:tab w:val="num" w:pos="720"/>
        </w:tabs>
        <w:ind w:left="720" w:hanging="360"/>
      </w:pPr>
      <w:rPr>
        <w:rFonts w:ascii="Symbol" w:hAnsi="Symbol"/>
        <w:sz w:val="20"/>
      </w:rPr>
    </w:lvl>
    <w:lvl w:ilvl="1" w:tplc="C8620D88">
      <w:start w:val="1"/>
      <w:numFmt w:val="bullet"/>
      <w:lvlText w:val=""/>
      <w:lvlJc w:val="left"/>
      <w:pPr>
        <w:tabs>
          <w:tab w:val="num" w:pos="1440"/>
        </w:tabs>
        <w:ind w:left="1440" w:hanging="360"/>
      </w:pPr>
      <w:rPr>
        <w:rFonts w:ascii="Symbol" w:hAnsi="Symbol"/>
        <w:sz w:val="20"/>
      </w:rPr>
    </w:lvl>
    <w:lvl w:ilvl="2" w:tplc="9786918E">
      <w:start w:val="1"/>
      <w:numFmt w:val="bullet"/>
      <w:lvlText w:val=""/>
      <w:lvlJc w:val="left"/>
      <w:pPr>
        <w:tabs>
          <w:tab w:val="num" w:pos="2160"/>
        </w:tabs>
        <w:ind w:left="2160" w:hanging="360"/>
      </w:pPr>
      <w:rPr>
        <w:rFonts w:ascii="Symbol" w:hAnsi="Symbol"/>
        <w:sz w:val="20"/>
      </w:rPr>
    </w:lvl>
    <w:lvl w:ilvl="3" w:tplc="8236F426">
      <w:start w:val="1"/>
      <w:numFmt w:val="bullet"/>
      <w:lvlText w:val=""/>
      <w:lvlJc w:val="left"/>
      <w:pPr>
        <w:tabs>
          <w:tab w:val="num" w:pos="2880"/>
        </w:tabs>
        <w:ind w:left="2880" w:hanging="360"/>
      </w:pPr>
      <w:rPr>
        <w:rFonts w:ascii="Symbol" w:hAnsi="Symbol"/>
        <w:sz w:val="20"/>
      </w:rPr>
    </w:lvl>
    <w:lvl w:ilvl="4" w:tplc="19AEA7EC">
      <w:start w:val="1"/>
      <w:numFmt w:val="bullet"/>
      <w:lvlText w:val=""/>
      <w:lvlJc w:val="left"/>
      <w:pPr>
        <w:tabs>
          <w:tab w:val="num" w:pos="3600"/>
        </w:tabs>
        <w:ind w:left="3600" w:hanging="360"/>
      </w:pPr>
      <w:rPr>
        <w:rFonts w:ascii="Symbol" w:hAnsi="Symbol"/>
        <w:sz w:val="20"/>
      </w:rPr>
    </w:lvl>
    <w:lvl w:ilvl="5" w:tplc="90F0B212">
      <w:start w:val="1"/>
      <w:numFmt w:val="bullet"/>
      <w:lvlText w:val=""/>
      <w:lvlJc w:val="left"/>
      <w:pPr>
        <w:tabs>
          <w:tab w:val="num" w:pos="4320"/>
        </w:tabs>
        <w:ind w:left="4320" w:hanging="360"/>
      </w:pPr>
      <w:rPr>
        <w:rFonts w:ascii="Symbol" w:hAnsi="Symbol"/>
        <w:sz w:val="20"/>
      </w:rPr>
    </w:lvl>
    <w:lvl w:ilvl="6" w:tplc="D136A4A6">
      <w:start w:val="1"/>
      <w:numFmt w:val="bullet"/>
      <w:lvlText w:val=""/>
      <w:lvlJc w:val="left"/>
      <w:pPr>
        <w:tabs>
          <w:tab w:val="num" w:pos="5040"/>
        </w:tabs>
        <w:ind w:left="5040" w:hanging="360"/>
      </w:pPr>
      <w:rPr>
        <w:rFonts w:ascii="Symbol" w:hAnsi="Symbol"/>
        <w:sz w:val="20"/>
      </w:rPr>
    </w:lvl>
    <w:lvl w:ilvl="7" w:tplc="129E8088">
      <w:start w:val="1"/>
      <w:numFmt w:val="bullet"/>
      <w:lvlText w:val=""/>
      <w:lvlJc w:val="left"/>
      <w:pPr>
        <w:tabs>
          <w:tab w:val="num" w:pos="5760"/>
        </w:tabs>
        <w:ind w:left="5760" w:hanging="360"/>
      </w:pPr>
      <w:rPr>
        <w:rFonts w:ascii="Symbol" w:hAnsi="Symbol"/>
        <w:sz w:val="20"/>
      </w:rPr>
    </w:lvl>
    <w:lvl w:ilvl="8" w:tplc="3E7ED46E">
      <w:start w:val="1"/>
      <w:numFmt w:val="bullet"/>
      <w:lvlText w:val=""/>
      <w:lvlJc w:val="left"/>
      <w:pPr>
        <w:tabs>
          <w:tab w:val="num" w:pos="6480"/>
        </w:tabs>
        <w:ind w:left="6480" w:hanging="360"/>
      </w:pPr>
      <w:rPr>
        <w:rFonts w:ascii="Symbol" w:hAnsi="Symbol"/>
        <w:sz w:val="20"/>
      </w:rPr>
    </w:lvl>
  </w:abstractNum>
  <w:num w:numId="1" w16cid:durableId="1376195963">
    <w:abstractNumId w:val="3"/>
  </w:num>
  <w:num w:numId="2" w16cid:durableId="1461076412">
    <w:abstractNumId w:val="6"/>
  </w:num>
  <w:num w:numId="3" w16cid:durableId="434787173">
    <w:abstractNumId w:val="7"/>
  </w:num>
  <w:num w:numId="4" w16cid:durableId="1965580718">
    <w:abstractNumId w:val="1"/>
  </w:num>
  <w:num w:numId="5" w16cid:durableId="416633011">
    <w:abstractNumId w:val="8"/>
  </w:num>
  <w:num w:numId="6" w16cid:durableId="1140074868">
    <w:abstractNumId w:val="4"/>
  </w:num>
  <w:num w:numId="7" w16cid:durableId="1737239743">
    <w:abstractNumId w:val="2"/>
  </w:num>
  <w:num w:numId="8" w16cid:durableId="977107877">
    <w:abstractNumId w:val="0"/>
  </w:num>
  <w:num w:numId="9" w16cid:durableId="1637759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69"/>
    <w:rsid w:val="00210B28"/>
    <w:rsid w:val="003B0D4D"/>
    <w:rsid w:val="005C1A6B"/>
    <w:rsid w:val="006255B2"/>
    <w:rsid w:val="006B217A"/>
    <w:rsid w:val="007E300A"/>
    <w:rsid w:val="007E7644"/>
    <w:rsid w:val="009627D2"/>
    <w:rsid w:val="00976169"/>
    <w:rsid w:val="00BD35DC"/>
    <w:rsid w:val="00C813D7"/>
    <w:rsid w:val="00C971D5"/>
    <w:rsid w:val="00D77E75"/>
    <w:rsid w:val="00F7687B"/>
    <w:rsid w:val="00FC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AB87"/>
  <w15:docId w15:val="{EBF368F4-63B3-4BEF-9526-1A3A41D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spacing w:before="100" w:beforeAutospacing="1" w:after="100" w:afterAutospacing="1"/>
    </w:pPr>
    <w:rPr>
      <w:rFonts w:ascii="Times New Roman" w:eastAsia="Times New Roman" w:hAnsi="Times New Roman"/>
      <w:sz w:val="24"/>
      <w:szCs w:val="24"/>
      <w:lang w:val="de-CH"/>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4536"/>
        <w:tab w:val="right" w:pos="9072"/>
      </w:tabs>
    </w:pPr>
  </w:style>
  <w:style w:type="character" w:customStyle="1" w:styleId="HeaderChar">
    <w:name w:val="Header Char"/>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rPr>
      <w:rFonts w:ascii="Calibri" w:eastAsia="Times New Roman"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de-DE"/>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de-DE"/>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de-DE"/>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de-DE"/>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de-DE"/>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de-DE"/>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AuszeichnungLauftextFett">
    <w:name w:val="Auszeichnung Lauftext – Fett"/>
    <w:uiPriority w:val="1"/>
    <w:qFormat/>
    <w:rPr>
      <w:b/>
    </w:rPr>
  </w:style>
  <w:style w:type="character" w:customStyle="1" w:styleId="AuszeichnungLauftextKursiv">
    <w:name w:val="Auszeichnung Lauftext – Kursiv"/>
    <w:uiPriority w:val="1"/>
    <w:qFormat/>
    <w:rPr>
      <w:i/>
    </w:rPr>
  </w:style>
  <w:style w:type="paragraph" w:customStyle="1" w:styleId="Lauftext">
    <w:name w:val="Lauftext"/>
    <w:basedOn w:val="Standard"/>
    <w:next w:val="Standard"/>
    <w:qFormat/>
  </w:style>
  <w:style w:type="paragraph" w:customStyle="1" w:styleId="FusszeileDatenpfad">
    <w:name w:val="Fusszeile – Datenpfad"/>
    <w:basedOn w:val="Lauftext"/>
    <w:qFormat/>
    <w:pPr>
      <w:tabs>
        <w:tab w:val="left" w:pos="6096"/>
      </w:tabs>
    </w:pPr>
    <w:rPr>
      <w:sz w:val="12"/>
    </w:rPr>
  </w:style>
  <w:style w:type="paragraph" w:customStyle="1" w:styleId="FusszeileDatumKrzel">
    <w:name w:val="Fusszeile – Datum;Kürzel"/>
    <w:basedOn w:val="Lauftext"/>
    <w:next w:val="FusszeileDatenpfad"/>
    <w:qFormat/>
    <w:pPr>
      <w:tabs>
        <w:tab w:val="left" w:pos="6096"/>
      </w:tabs>
    </w:pPr>
    <w:rPr>
      <w:b/>
      <w:sz w:val="12"/>
    </w:rPr>
  </w:style>
  <w:style w:type="paragraph" w:customStyle="1" w:styleId="berschrift1KMP">
    <w:name w:val="Überschrift 1 – KMP"/>
    <w:basedOn w:val="Lauftext"/>
    <w:next w:val="Lauftext"/>
    <w:qFormat/>
    <w:pPr>
      <w:tabs>
        <w:tab w:val="left" w:pos="6096"/>
      </w:tabs>
    </w:pPr>
    <w:rPr>
      <w:b/>
      <w:sz w:val="36"/>
    </w:rPr>
  </w:style>
  <w:style w:type="paragraph" w:customStyle="1" w:styleId="berschrift2KMP">
    <w:name w:val="Überschrift 2 – KMP"/>
    <w:basedOn w:val="Lauftext"/>
    <w:next w:val="Lauftext"/>
    <w:qFormat/>
    <w:pPr>
      <w:tabs>
        <w:tab w:val="left" w:pos="6096"/>
      </w:tabs>
    </w:pPr>
    <w:rPr>
      <w:b/>
      <w:sz w:val="24"/>
    </w:rPr>
  </w:style>
  <w:style w:type="paragraph" w:customStyle="1" w:styleId="berschrift3KMP">
    <w:name w:val="Überschrift 3 – KMP"/>
    <w:basedOn w:val="Lauftext"/>
    <w:next w:val="Lauftext"/>
    <w:qFormat/>
    <w:pPr>
      <w:tabs>
        <w:tab w:val="left" w:pos="6096"/>
      </w:tabs>
    </w:pPr>
    <w:rPr>
      <w:b/>
    </w:r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semiHidden/>
    <w:unhideWhenUsed/>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link w:val="Kommentartext"/>
    <w:uiPriority w:val="99"/>
    <w:rPr>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val="de-CH"/>
    </w:rPr>
  </w:style>
  <w:style w:type="paragraph" w:styleId="Textkrper">
    <w:name w:val="Body Text"/>
    <w:basedOn w:val="Standard"/>
    <w:link w:val="TextkrperZchn"/>
    <w:uiPriority w:val="1"/>
    <w:qFormat/>
    <w:rsid w:val="007E300A"/>
    <w:pPr>
      <w:widowControl w:val="0"/>
      <w:autoSpaceDE w:val="0"/>
      <w:autoSpaceDN w:val="0"/>
    </w:pPr>
    <w:rPr>
      <w:rFonts w:eastAsia="Arial" w:cs="Arial"/>
      <w:sz w:val="14"/>
      <w:szCs w:val="14"/>
      <w:lang w:eastAsia="en-US"/>
    </w:rPr>
  </w:style>
  <w:style w:type="character" w:customStyle="1" w:styleId="TextkrperZchn">
    <w:name w:val="Textkörper Zchn"/>
    <w:basedOn w:val="Absatz-Standardschriftart"/>
    <w:link w:val="Textkrper"/>
    <w:uiPriority w:val="1"/>
    <w:rsid w:val="007E300A"/>
    <w:rPr>
      <w:rFonts w:eastAsia="Arial" w:cs="Arial"/>
      <w:sz w:val="14"/>
      <w:szCs w:val="1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Studio visuelle Gestaltung</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Ferrarelli</dc:creator>
  <cp:lastModifiedBy>Sabine Dani</cp:lastModifiedBy>
  <cp:revision>7</cp:revision>
  <dcterms:created xsi:type="dcterms:W3CDTF">2023-05-15T11:55:00Z</dcterms:created>
  <dcterms:modified xsi:type="dcterms:W3CDTF">2023-05-23T14:46:00Z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2023-05-11T13:45:23Z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6d056670-c821-46b9-8d3f-ef24ac96149b</vt:lpwstr>
  </property>
  <property fmtid="{D5CDD505-2E9C-101B-9397-08002B2CF9AE}" pid="8" name="MSIP_Label_10d9bad3-6dac-4e9a-89a3-89f3b8d247b2_ContentBits">
    <vt:lpwstr>0</vt:lpwstr>
  </property>
</Properties>
</file>